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9B" w:rsidRPr="00D02772" w:rsidRDefault="00AA359B" w:rsidP="00AA359B">
      <w:pPr>
        <w:shd w:val="clear" w:color="auto" w:fill="FFFFFF"/>
        <w:tabs>
          <w:tab w:val="left" w:pos="2460"/>
        </w:tabs>
        <w:spacing w:after="0" w:line="253" w:lineRule="atLeast"/>
        <w:rPr>
          <w:rFonts w:ascii="Arial" w:eastAsia="Times New Roman" w:hAnsi="Arial" w:cs="Arial"/>
          <w:color w:val="000000" w:themeColor="text1"/>
          <w:sz w:val="30"/>
          <w:szCs w:val="30"/>
        </w:rPr>
      </w:pPr>
      <w:r>
        <w:rPr>
          <w:rFonts w:ascii="Arial" w:eastAsia="Times New Roman" w:hAnsi="Arial" w:cs="Arial"/>
          <w:color w:val="000000" w:themeColor="text1"/>
          <w:sz w:val="30"/>
          <w:szCs w:val="30"/>
        </w:rPr>
        <w:t>CONSENT LETTER FROM AUDITOR FOR HIS APPOINTMENT</w:t>
      </w:r>
    </w:p>
    <w:p w:rsidR="00AA359B" w:rsidRDefault="00AA359B" w:rsidP="00AA359B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5E5E5E"/>
          <w:sz w:val="17"/>
          <w:szCs w:val="17"/>
        </w:rPr>
      </w:pPr>
    </w:p>
    <w:p w:rsidR="00AA359B" w:rsidRDefault="00AA359B" w:rsidP="00AA35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AA359B" w:rsidRDefault="00AA359B" w:rsidP="00AA359B">
      <w:pPr>
        <w:shd w:val="clear" w:color="auto" w:fill="FFFFFF"/>
        <w:tabs>
          <w:tab w:val="left" w:pos="6120"/>
        </w:tabs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</w:p>
    <w:p w:rsidR="00AA359B" w:rsidRPr="00920F04" w:rsidRDefault="00920F04" w:rsidP="00AA35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From,</w:t>
      </w:r>
    </w:p>
    <w:p w:rsidR="00AA359B" w:rsidRPr="00920F04" w:rsidRDefault="00AA359B" w:rsidP="00AA359B">
      <w:pPr>
        <w:shd w:val="clear" w:color="auto" w:fill="FFFFFF"/>
        <w:tabs>
          <w:tab w:val="left" w:pos="480"/>
          <w:tab w:val="right" w:pos="9360"/>
        </w:tabs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920F04">
        <w:rPr>
          <w:rFonts w:ascii="Arial" w:eastAsia="Times New Roman" w:hAnsi="Arial" w:cs="Arial"/>
          <w:color w:val="000000" w:themeColor="text1"/>
        </w:rPr>
        <w:tab/>
        <w:t>ABCD CO.                                                                                      Date</w:t>
      </w:r>
      <w:proofErr w:type="gramStart"/>
      <w:r w:rsidRPr="00920F04">
        <w:rPr>
          <w:rFonts w:ascii="Arial" w:eastAsia="Times New Roman" w:hAnsi="Arial" w:cs="Arial"/>
          <w:color w:val="000000" w:themeColor="text1"/>
        </w:rPr>
        <w:t>:</w:t>
      </w:r>
      <w:r w:rsidR="00920F04">
        <w:rPr>
          <w:rFonts w:ascii="Arial" w:eastAsia="Times New Roman" w:hAnsi="Arial" w:cs="Arial"/>
          <w:color w:val="000000" w:themeColor="text1"/>
        </w:rPr>
        <w:t xml:space="preserve"> </w:t>
      </w:r>
      <w:r w:rsidRPr="00920F04">
        <w:rPr>
          <w:rFonts w:ascii="Arial" w:eastAsia="Times New Roman" w:hAnsi="Arial" w:cs="Arial"/>
          <w:color w:val="000000" w:themeColor="text1"/>
        </w:rPr>
        <w:t xml:space="preserve"> …………..</w:t>
      </w:r>
      <w:proofErr w:type="gramEnd"/>
    </w:p>
    <w:p w:rsidR="00AA359B" w:rsidRPr="00920F04" w:rsidRDefault="00AA359B" w:rsidP="00AA35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920F04">
        <w:rPr>
          <w:rFonts w:ascii="Arial" w:eastAsia="Times New Roman" w:hAnsi="Arial" w:cs="Arial"/>
          <w:color w:val="000000" w:themeColor="text1"/>
        </w:rPr>
        <w:t>…………………</w:t>
      </w:r>
    </w:p>
    <w:p w:rsidR="00AA359B" w:rsidRPr="00920F04" w:rsidRDefault="00AA359B" w:rsidP="00AA35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920F04">
        <w:rPr>
          <w:rFonts w:ascii="Arial" w:eastAsia="Times New Roman" w:hAnsi="Arial" w:cs="Arial"/>
          <w:color w:val="000000" w:themeColor="text1"/>
        </w:rPr>
        <w:t>………………..</w:t>
      </w:r>
    </w:p>
    <w:p w:rsidR="00AA359B" w:rsidRPr="00920F04" w:rsidRDefault="00AA359B" w:rsidP="00AA35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</w:p>
    <w:p w:rsidR="00AA359B" w:rsidRPr="00920F04" w:rsidRDefault="00AA359B" w:rsidP="00AA35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920F04">
        <w:rPr>
          <w:rFonts w:ascii="Arial" w:eastAsia="Times New Roman" w:hAnsi="Arial" w:cs="Arial"/>
          <w:color w:val="000000" w:themeColor="text1"/>
        </w:rPr>
        <w:t>TO</w:t>
      </w:r>
      <w:r w:rsidR="00920F04">
        <w:rPr>
          <w:rFonts w:ascii="Arial" w:eastAsia="Times New Roman" w:hAnsi="Arial" w:cs="Arial"/>
          <w:color w:val="000000" w:themeColor="text1"/>
        </w:rPr>
        <w:t>,</w:t>
      </w:r>
    </w:p>
    <w:p w:rsidR="00AA359B" w:rsidRPr="00920F04" w:rsidRDefault="00AA359B" w:rsidP="00AA359B">
      <w:pPr>
        <w:shd w:val="clear" w:color="auto" w:fill="FFFFFF"/>
        <w:tabs>
          <w:tab w:val="left" w:pos="405"/>
        </w:tabs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920F04">
        <w:rPr>
          <w:rFonts w:ascii="Arial" w:eastAsia="Times New Roman" w:hAnsi="Arial" w:cs="Arial"/>
          <w:color w:val="000000" w:themeColor="text1"/>
        </w:rPr>
        <w:tab/>
        <w:t>SM GUPTA CO.</w:t>
      </w:r>
    </w:p>
    <w:p w:rsidR="00AA359B" w:rsidRPr="00920F04" w:rsidRDefault="00AA359B" w:rsidP="00AA35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920F04">
        <w:rPr>
          <w:rFonts w:ascii="Arial" w:eastAsia="Times New Roman" w:hAnsi="Arial" w:cs="Arial"/>
          <w:color w:val="000000" w:themeColor="text1"/>
        </w:rPr>
        <w:t>…………………….</w:t>
      </w:r>
    </w:p>
    <w:p w:rsidR="00AA359B" w:rsidRPr="00920F04" w:rsidRDefault="00AA359B" w:rsidP="00AA35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920F04">
        <w:rPr>
          <w:rFonts w:ascii="Arial" w:eastAsia="Times New Roman" w:hAnsi="Arial" w:cs="Arial"/>
          <w:color w:val="000000" w:themeColor="text1"/>
        </w:rPr>
        <w:t>…………………....</w:t>
      </w:r>
    </w:p>
    <w:p w:rsidR="00AA359B" w:rsidRDefault="00AA359B" w:rsidP="00AA35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920F04" w:rsidRDefault="00920F04" w:rsidP="00AA35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920F04" w:rsidRPr="00920F04" w:rsidRDefault="00920F04" w:rsidP="005C0C19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</w:rPr>
      </w:pPr>
      <w:r w:rsidRPr="00E81B9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Sub:</w:t>
      </w:r>
      <w:r w:rsidRPr="00E81B9F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5C0C19" w:rsidRPr="00920F04">
        <w:rPr>
          <w:rFonts w:ascii="Arial" w:eastAsia="Times New Roman" w:hAnsi="Arial" w:cs="Arial"/>
          <w:color w:val="000000" w:themeColor="text1"/>
        </w:rPr>
        <w:t>Seeking your consent and satisfaction of eligibility and qu</w:t>
      </w:r>
      <w:r w:rsidR="005C0C19">
        <w:rPr>
          <w:rFonts w:ascii="Arial" w:eastAsia="Times New Roman" w:hAnsi="Arial" w:cs="Arial"/>
          <w:color w:val="000000" w:themeColor="text1"/>
        </w:rPr>
        <w:t xml:space="preserve">alification criteria to act     as </w:t>
      </w:r>
      <w:r w:rsidR="005C0C19" w:rsidRPr="00920F04">
        <w:rPr>
          <w:rFonts w:ascii="Arial" w:eastAsia="Times New Roman" w:hAnsi="Arial" w:cs="Arial"/>
          <w:color w:val="000000" w:themeColor="text1"/>
        </w:rPr>
        <w:t>an auditor</w:t>
      </w:r>
      <w:r w:rsidR="005C0C19">
        <w:rPr>
          <w:rFonts w:ascii="Arial" w:eastAsia="Times New Roman" w:hAnsi="Arial" w:cs="Arial"/>
          <w:color w:val="000000" w:themeColor="text1"/>
        </w:rPr>
        <w:t xml:space="preserve"> </w:t>
      </w:r>
      <w:r w:rsidR="005C0C19" w:rsidRPr="00920F04">
        <w:rPr>
          <w:rFonts w:ascii="Arial" w:eastAsia="Times New Roman" w:hAnsi="Arial" w:cs="Arial"/>
          <w:color w:val="000000" w:themeColor="text1"/>
        </w:rPr>
        <w:t>of our Co. in</w:t>
      </w:r>
      <w:r w:rsidR="005C0C19">
        <w:rPr>
          <w:rFonts w:ascii="Arial" w:eastAsia="Times New Roman" w:hAnsi="Arial" w:cs="Arial"/>
          <w:color w:val="000000" w:themeColor="text1"/>
        </w:rPr>
        <w:t xml:space="preserve"> terms of section 139 of the Companies</w:t>
      </w:r>
      <w:r w:rsidR="005C0C19" w:rsidRPr="00920F04">
        <w:rPr>
          <w:rFonts w:ascii="Arial" w:eastAsia="Times New Roman" w:hAnsi="Arial" w:cs="Arial"/>
          <w:color w:val="000000" w:themeColor="text1"/>
        </w:rPr>
        <w:t xml:space="preserve"> Act 2013</w:t>
      </w:r>
    </w:p>
    <w:p w:rsidR="00920F04" w:rsidRPr="00920F04" w:rsidRDefault="00920F04" w:rsidP="00AA35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</w:p>
    <w:p w:rsidR="00AA359B" w:rsidRPr="00920F04" w:rsidRDefault="0049735D" w:rsidP="00920F0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Dear S</w:t>
      </w:r>
      <w:r w:rsidR="00AA359B" w:rsidRPr="00920F04">
        <w:rPr>
          <w:rFonts w:ascii="Arial" w:eastAsia="Times New Roman" w:hAnsi="Arial" w:cs="Arial"/>
          <w:b/>
          <w:bCs/>
          <w:color w:val="000000" w:themeColor="text1"/>
        </w:rPr>
        <w:t>ir,</w:t>
      </w:r>
    </w:p>
    <w:p w:rsidR="00AA359B" w:rsidRPr="00920F04" w:rsidRDefault="00AA359B" w:rsidP="00AA359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AA359B" w:rsidRDefault="005C0C19" w:rsidP="005C0C1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We are looking to appoint you as an auditor of our company p</w:t>
      </w:r>
      <w:r w:rsidR="00920F04">
        <w:rPr>
          <w:rFonts w:ascii="Arial" w:eastAsia="Times New Roman" w:hAnsi="Arial" w:cs="Arial"/>
          <w:color w:val="000000" w:themeColor="text1"/>
        </w:rPr>
        <w:t xml:space="preserve">lease </w:t>
      </w:r>
      <w:r w:rsidR="00AA359B" w:rsidRPr="00920F04">
        <w:rPr>
          <w:rFonts w:ascii="Arial" w:eastAsia="Times New Roman" w:hAnsi="Arial" w:cs="Arial"/>
          <w:color w:val="000000" w:themeColor="text1"/>
        </w:rPr>
        <w:t>accord your consen</w:t>
      </w:r>
      <w:r>
        <w:rPr>
          <w:rFonts w:ascii="Arial" w:eastAsia="Times New Roman" w:hAnsi="Arial" w:cs="Arial"/>
          <w:color w:val="000000" w:themeColor="text1"/>
        </w:rPr>
        <w:t>t to act as an auditor of our company. I</w:t>
      </w:r>
      <w:r w:rsidR="00AA359B" w:rsidRPr="00920F04">
        <w:rPr>
          <w:rFonts w:ascii="Arial" w:eastAsia="Times New Roman" w:hAnsi="Arial" w:cs="Arial"/>
          <w:color w:val="000000" w:themeColor="text1"/>
        </w:rPr>
        <w:t xml:space="preserve">f </w:t>
      </w:r>
      <w:proofErr w:type="gramStart"/>
      <w:r w:rsidR="00AA359B" w:rsidRPr="00920F04">
        <w:rPr>
          <w:rFonts w:ascii="Arial" w:eastAsia="Times New Roman" w:hAnsi="Arial" w:cs="Arial"/>
          <w:color w:val="000000" w:themeColor="text1"/>
        </w:rPr>
        <w:t>appointed</w:t>
      </w:r>
      <w:proofErr w:type="gramEnd"/>
      <w:r w:rsidR="00AA359B" w:rsidRPr="00920F04">
        <w:rPr>
          <w:rFonts w:ascii="Arial" w:eastAsia="Times New Roman" w:hAnsi="Arial" w:cs="Arial"/>
          <w:color w:val="000000" w:themeColor="text1"/>
        </w:rPr>
        <w:t xml:space="preserve"> and confirm that your appointment shall be in accordance with the eligibility and qualification c</w:t>
      </w:r>
      <w:r>
        <w:rPr>
          <w:rFonts w:ascii="Arial" w:eastAsia="Times New Roman" w:hAnsi="Arial" w:cs="Arial"/>
          <w:color w:val="000000" w:themeColor="text1"/>
        </w:rPr>
        <w:t>riteria mentioned in section 139</w:t>
      </w:r>
      <w:r w:rsidR="00AA359B" w:rsidRPr="00920F04">
        <w:rPr>
          <w:rFonts w:ascii="Arial" w:eastAsia="Times New Roman" w:hAnsi="Arial" w:cs="Arial"/>
          <w:color w:val="000000" w:themeColor="text1"/>
        </w:rPr>
        <w:t xml:space="preserve"> of Co. Act 2013</w:t>
      </w:r>
    </w:p>
    <w:p w:rsidR="00920F04" w:rsidRPr="00920F04" w:rsidRDefault="00920F04" w:rsidP="00AA359B">
      <w:pPr>
        <w:shd w:val="clear" w:color="auto" w:fill="FFFFFF"/>
        <w:tabs>
          <w:tab w:val="left" w:pos="4065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AA359B" w:rsidRPr="00920F04" w:rsidRDefault="00AA359B" w:rsidP="00AA35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920F04">
        <w:rPr>
          <w:rFonts w:ascii="Arial" w:eastAsia="Times New Roman" w:hAnsi="Arial" w:cs="Arial"/>
          <w:color w:val="000000" w:themeColor="text1"/>
        </w:rPr>
        <w:t xml:space="preserve">An </w:t>
      </w:r>
      <w:r w:rsidR="00950805">
        <w:rPr>
          <w:rFonts w:ascii="Arial" w:eastAsia="Times New Roman" w:hAnsi="Arial" w:cs="Arial"/>
          <w:color w:val="000000" w:themeColor="text1"/>
        </w:rPr>
        <w:t>early action in this matter</w:t>
      </w:r>
      <w:r w:rsidRPr="00920F04">
        <w:rPr>
          <w:rFonts w:ascii="Arial" w:eastAsia="Times New Roman" w:hAnsi="Arial" w:cs="Arial"/>
          <w:color w:val="000000" w:themeColor="text1"/>
        </w:rPr>
        <w:t xml:space="preserve"> be highly appreciated</w:t>
      </w:r>
    </w:p>
    <w:p w:rsidR="00AA359B" w:rsidRDefault="00AA359B" w:rsidP="00AA35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</w:p>
    <w:p w:rsidR="00920F04" w:rsidRPr="00920F04" w:rsidRDefault="00920F04" w:rsidP="00AA35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</w:p>
    <w:p w:rsidR="00AA359B" w:rsidRPr="00920F04" w:rsidRDefault="00AA359B" w:rsidP="00AA35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920F04">
        <w:rPr>
          <w:rFonts w:ascii="Arial" w:eastAsia="Times New Roman" w:hAnsi="Arial" w:cs="Arial"/>
          <w:color w:val="000000" w:themeColor="text1"/>
        </w:rPr>
        <w:t>Thanking you,</w:t>
      </w:r>
    </w:p>
    <w:p w:rsidR="00AA359B" w:rsidRPr="00920F04" w:rsidRDefault="00AA359B" w:rsidP="00AA35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920F04">
        <w:rPr>
          <w:rFonts w:ascii="Arial" w:eastAsia="Times New Roman" w:hAnsi="Arial" w:cs="Arial"/>
          <w:color w:val="000000" w:themeColor="text1"/>
        </w:rPr>
        <w:t>Yours Sincerely,</w:t>
      </w:r>
    </w:p>
    <w:p w:rsidR="00AA359B" w:rsidRPr="00920F04" w:rsidRDefault="005C0C19" w:rsidP="00AA359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 w:themeColor="text1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</w:rPr>
        <w:t>For ABCD &amp; co.</w:t>
      </w:r>
      <w:proofErr w:type="gramEnd"/>
    </w:p>
    <w:p w:rsidR="000C29BC" w:rsidRDefault="00950805" w:rsidP="0049735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</w:p>
    <w:p w:rsidR="005C0C19" w:rsidRDefault="005C0C19" w:rsidP="0049735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</w:p>
    <w:p w:rsidR="005C0C19" w:rsidRDefault="005C0C19" w:rsidP="0049735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000000" w:themeColor="text1"/>
        </w:rPr>
        <w:t>Authorised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Signatory</w:t>
      </w:r>
    </w:p>
    <w:p w:rsidR="005C0C19" w:rsidRPr="0049735D" w:rsidRDefault="005C0C19" w:rsidP="0049735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</w:p>
    <w:sectPr w:rsidR="005C0C19" w:rsidRPr="0049735D" w:rsidSect="0015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59B"/>
    <w:rsid w:val="00154B33"/>
    <w:rsid w:val="001842B3"/>
    <w:rsid w:val="0049735D"/>
    <w:rsid w:val="005C0C19"/>
    <w:rsid w:val="006B2383"/>
    <w:rsid w:val="00843E4A"/>
    <w:rsid w:val="00851927"/>
    <w:rsid w:val="00877CD9"/>
    <w:rsid w:val="00920F04"/>
    <w:rsid w:val="00950805"/>
    <w:rsid w:val="00A00718"/>
    <w:rsid w:val="00AA359B"/>
    <w:rsid w:val="00B517CF"/>
    <w:rsid w:val="00BD55A1"/>
    <w:rsid w:val="00CD2759"/>
    <w:rsid w:val="00D96C40"/>
    <w:rsid w:val="00E81B9F"/>
    <w:rsid w:val="00F2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BDSERVER</dc:creator>
  <cp:keywords/>
  <dc:description/>
  <cp:lastModifiedBy>BDSERVER</cp:lastModifiedBy>
  <cp:revision>6</cp:revision>
  <dcterms:created xsi:type="dcterms:W3CDTF">2015-12-17T08:21:00Z</dcterms:created>
  <dcterms:modified xsi:type="dcterms:W3CDTF">2015-12-19T08:41:00Z</dcterms:modified>
</cp:coreProperties>
</file>