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D4" w:rsidRPr="007E2BD7" w:rsidRDefault="00DC6D1A" w:rsidP="00653744">
      <w:pPr>
        <w:widowControl w:val="0"/>
        <w:autoSpaceDE w:val="0"/>
        <w:autoSpaceDN w:val="0"/>
        <w:adjustRightInd w:val="0"/>
        <w:spacing w:after="0" w:line="240" w:lineRule="auto"/>
        <w:ind w:left="3060"/>
        <w:jc w:val="both"/>
        <w:rPr>
          <w:rFonts w:ascii="Times New Roman" w:hAnsi="Times New Roman" w:cs="Times New Roman"/>
          <w:sz w:val="32"/>
          <w:szCs w:val="32"/>
        </w:rPr>
      </w:pPr>
      <w:bookmarkStart w:id="0" w:name="page1"/>
      <w:bookmarkEnd w:id="0"/>
      <w:r w:rsidRPr="007E2BD7">
        <w:rPr>
          <w:rFonts w:ascii="Times New Roman" w:hAnsi="Times New Roman" w:cs="Times New Roman"/>
          <w:b/>
          <w:bCs/>
          <w:sz w:val="32"/>
          <w:szCs w:val="32"/>
          <w:u w:val="single"/>
        </w:rPr>
        <w:t>AUDIT POLICIES</w:t>
      </w:r>
    </w:p>
    <w:p w:rsidR="004C40D4" w:rsidRPr="007E2BD7" w:rsidRDefault="004C40D4" w:rsidP="00653744">
      <w:pPr>
        <w:widowControl w:val="0"/>
        <w:autoSpaceDE w:val="0"/>
        <w:autoSpaceDN w:val="0"/>
        <w:adjustRightInd w:val="0"/>
        <w:spacing w:after="0" w:line="272"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b/>
          <w:bCs/>
          <w:sz w:val="24"/>
          <w:szCs w:val="24"/>
        </w:rPr>
        <w:t xml:space="preserve">1. </w:t>
      </w:r>
      <w:r w:rsidRPr="007E2BD7">
        <w:rPr>
          <w:rFonts w:ascii="Times New Roman" w:hAnsi="Times New Roman" w:cs="Times New Roman"/>
          <w:b/>
          <w:bCs/>
          <w:sz w:val="24"/>
          <w:szCs w:val="24"/>
          <w:u w:val="single"/>
        </w:rPr>
        <w:t>INDEPENDENCE:</w:t>
      </w:r>
    </w:p>
    <w:p w:rsidR="004C40D4" w:rsidRPr="007E2BD7" w:rsidRDefault="004C40D4" w:rsidP="00653744">
      <w:pPr>
        <w:widowControl w:val="0"/>
        <w:autoSpaceDE w:val="0"/>
        <w:autoSpaceDN w:val="0"/>
        <w:adjustRightInd w:val="0"/>
        <w:spacing w:after="0" w:line="331"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007E2BD7">
        <w:rPr>
          <w:rFonts w:ascii="Times New Roman" w:hAnsi="Times New Roman" w:cs="Times New Roman"/>
          <w:sz w:val="24"/>
          <w:szCs w:val="24"/>
        </w:rPr>
        <w:t xml:space="preserve">The firm has a policy to ensure independence, objectivity, and integrity on the part of the partners and staff. </w:t>
      </w:r>
      <w:r w:rsidR="004804BB" w:rsidRPr="007E2BD7">
        <w:rPr>
          <w:rFonts w:ascii="Times New Roman" w:hAnsi="Times New Roman" w:cs="Times New Roman"/>
          <w:sz w:val="24"/>
          <w:szCs w:val="24"/>
        </w:rPr>
        <w:t>The policy shall also addre</w:t>
      </w:r>
      <w:r w:rsidR="00653744" w:rsidRPr="007E2BD7">
        <w:rPr>
          <w:rFonts w:ascii="Times New Roman" w:hAnsi="Times New Roman" w:cs="Times New Roman"/>
          <w:sz w:val="24"/>
          <w:szCs w:val="24"/>
        </w:rPr>
        <w:t>ss to leadership responsibility</w:t>
      </w:r>
      <w:r w:rsidR="004804BB" w:rsidRPr="007E2BD7">
        <w:rPr>
          <w:rFonts w:ascii="Times New Roman" w:hAnsi="Times New Roman" w:cs="Times New Roman"/>
          <w:sz w:val="24"/>
          <w:szCs w:val="24"/>
        </w:rPr>
        <w:t>,</w:t>
      </w:r>
      <w:r w:rsidR="00653744" w:rsidRPr="007E2BD7">
        <w:rPr>
          <w:rFonts w:ascii="Times New Roman" w:hAnsi="Times New Roman" w:cs="Times New Roman"/>
          <w:sz w:val="24"/>
          <w:szCs w:val="24"/>
        </w:rPr>
        <w:t xml:space="preserve"> ethical requirements</w:t>
      </w:r>
      <w:r w:rsidR="004804BB" w:rsidRPr="007E2BD7">
        <w:rPr>
          <w:rFonts w:ascii="Times New Roman" w:hAnsi="Times New Roman" w:cs="Times New Roman"/>
          <w:sz w:val="24"/>
          <w:szCs w:val="24"/>
        </w:rPr>
        <w:t>,</w:t>
      </w:r>
      <w:r w:rsidR="00653744" w:rsidRPr="007E2BD7">
        <w:rPr>
          <w:rFonts w:ascii="Times New Roman" w:hAnsi="Times New Roman" w:cs="Times New Roman"/>
          <w:sz w:val="24"/>
          <w:szCs w:val="24"/>
        </w:rPr>
        <w:t xml:space="preserve"> </w:t>
      </w:r>
      <w:r w:rsidR="004804BB" w:rsidRPr="007E2BD7">
        <w:rPr>
          <w:rFonts w:ascii="Times New Roman" w:hAnsi="Times New Roman" w:cs="Times New Roman"/>
          <w:sz w:val="24"/>
          <w:szCs w:val="24"/>
        </w:rPr>
        <w:t>performance monitoring to demonstrate the overriding commitment to quality</w:t>
      </w:r>
      <w:r w:rsidR="004804BB" w:rsidRPr="007E2BD7">
        <w:rPr>
          <w:rFonts w:ascii="Times New Roman" w:hAnsi="Times New Roman" w:cs="Times New Roman"/>
          <w:sz w:val="28"/>
          <w:szCs w:val="28"/>
        </w:rPr>
        <w:t>.</w:t>
      </w:r>
      <w:r w:rsidR="00653744" w:rsidRPr="007E2BD7">
        <w:rPr>
          <w:rFonts w:ascii="Times New Roman" w:hAnsi="Times New Roman" w:cs="Times New Roman"/>
          <w:sz w:val="28"/>
          <w:szCs w:val="28"/>
        </w:rPr>
        <w:t xml:space="preserve"> </w:t>
      </w:r>
      <w:r w:rsidRPr="007E2BD7">
        <w:rPr>
          <w:rFonts w:ascii="Times New Roman" w:hAnsi="Times New Roman" w:cs="Times New Roman"/>
          <w:sz w:val="24"/>
          <w:szCs w:val="24"/>
        </w:rPr>
        <w:t xml:space="preserve">Every partner and staff must give declaration at the time of joining the firm that he/she will disclose his/her professional interest in the clients of the firm whose engagement is undertaken by the firm </w:t>
      </w:r>
      <w:r w:rsidR="00653744" w:rsidRPr="007E2BD7">
        <w:rPr>
          <w:rFonts w:ascii="Times New Roman" w:hAnsi="Times New Roman" w:cs="Times New Roman"/>
          <w:sz w:val="24"/>
          <w:szCs w:val="24"/>
        </w:rPr>
        <w:t>to</w:t>
      </w:r>
      <w:r w:rsidRPr="007E2BD7">
        <w:rPr>
          <w:rFonts w:ascii="Times New Roman" w:hAnsi="Times New Roman" w:cs="Times New Roman"/>
          <w:sz w:val="24"/>
          <w:szCs w:val="24"/>
        </w:rPr>
        <w:t xml:space="preserve"> ensure that independence of the auditor is maintained as per expected standards of professional </w:t>
      </w:r>
      <w:r w:rsidR="00653744" w:rsidRPr="007E2BD7">
        <w:rPr>
          <w:rFonts w:ascii="Times New Roman" w:hAnsi="Times New Roman" w:cs="Times New Roman"/>
          <w:sz w:val="24"/>
          <w:szCs w:val="24"/>
        </w:rPr>
        <w:t>behavior</w:t>
      </w:r>
      <w:r w:rsidRPr="007E2BD7">
        <w:rPr>
          <w:rFonts w:ascii="Times New Roman" w:hAnsi="Times New Roman" w:cs="Times New Roman"/>
          <w:sz w:val="24"/>
          <w:szCs w:val="24"/>
        </w:rPr>
        <w:t xml:space="preserve"> to all staff.</w:t>
      </w:r>
    </w:p>
    <w:p w:rsidR="004C40D4" w:rsidRPr="007E2BD7" w:rsidRDefault="004C40D4" w:rsidP="00653744">
      <w:pPr>
        <w:widowControl w:val="0"/>
        <w:autoSpaceDE w:val="0"/>
        <w:autoSpaceDN w:val="0"/>
        <w:adjustRightInd w:val="0"/>
        <w:spacing w:after="0" w:line="63" w:lineRule="exact"/>
        <w:jc w:val="both"/>
        <w:rPr>
          <w:rFonts w:ascii="Times New Roman" w:hAnsi="Times New Roman" w:cs="Times New Roman"/>
          <w:sz w:val="24"/>
          <w:szCs w:val="24"/>
        </w:rPr>
      </w:pPr>
    </w:p>
    <w:p w:rsidR="004804BB" w:rsidRPr="007E2BD7" w:rsidRDefault="00DC6D1A" w:rsidP="00653744">
      <w:pPr>
        <w:jc w:val="both"/>
        <w:rPr>
          <w:rFonts w:ascii="Times New Roman" w:hAnsi="Times New Roman" w:cs="Times New Roman"/>
          <w:sz w:val="28"/>
          <w:szCs w:val="28"/>
        </w:rPr>
      </w:pPr>
      <w:r w:rsidRPr="007E2BD7">
        <w:rPr>
          <w:rFonts w:ascii="Times New Roman" w:hAnsi="Times New Roman" w:cs="Times New Roman"/>
          <w:sz w:val="24"/>
          <w:szCs w:val="24"/>
        </w:rPr>
        <w:t>That the policies of independence shall be communicated to all concerns and senior most partners shall be responsible to monitor compliances with policies and procedures related to independence and he/she shall be further responsible for periodical review, the association of firm with clients to ensure objectivity and independence</w:t>
      </w:r>
      <w:r w:rsidR="004804BB" w:rsidRPr="007E2BD7">
        <w:rPr>
          <w:rFonts w:ascii="Times New Roman" w:hAnsi="Times New Roman" w:cs="Times New Roman"/>
          <w:sz w:val="24"/>
          <w:szCs w:val="24"/>
        </w:rPr>
        <w:t xml:space="preserve"> </w:t>
      </w:r>
      <w:r w:rsidR="004804BB" w:rsidRPr="007E2BD7">
        <w:rPr>
          <w:rFonts w:ascii="Times New Roman" w:hAnsi="Times New Roman" w:cs="Times New Roman"/>
        </w:rPr>
        <w:t>together with ethics prescribed by ICAI and any non compliance is strictly dealt with.</w:t>
      </w:r>
    </w:p>
    <w:p w:rsidR="004C40D4" w:rsidRPr="007E2BD7" w:rsidRDefault="004C40D4" w:rsidP="00653744">
      <w:pPr>
        <w:widowControl w:val="0"/>
        <w:overflowPunct w:val="0"/>
        <w:autoSpaceDE w:val="0"/>
        <w:autoSpaceDN w:val="0"/>
        <w:adjustRightInd w:val="0"/>
        <w:spacing w:after="0" w:line="227" w:lineRule="auto"/>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b/>
          <w:bCs/>
          <w:sz w:val="24"/>
          <w:szCs w:val="24"/>
        </w:rPr>
        <w:t>2.</w:t>
      </w:r>
      <w:r w:rsidR="00653744" w:rsidRPr="007E2BD7">
        <w:rPr>
          <w:rFonts w:ascii="Times New Roman" w:hAnsi="Times New Roman" w:cs="Times New Roman"/>
          <w:b/>
          <w:bCs/>
          <w:sz w:val="24"/>
          <w:szCs w:val="24"/>
        </w:rPr>
        <w:t xml:space="preserve"> </w:t>
      </w:r>
      <w:r w:rsidR="00913FB2" w:rsidRPr="007E2BD7">
        <w:rPr>
          <w:rFonts w:ascii="Times New Roman" w:hAnsi="Times New Roman" w:cs="Times New Roman"/>
          <w:b/>
          <w:bCs/>
          <w:sz w:val="24"/>
          <w:szCs w:val="24"/>
        </w:rPr>
        <w:t>A</w:t>
      </w:r>
      <w:r w:rsidR="004804BB" w:rsidRPr="007E2BD7">
        <w:rPr>
          <w:rFonts w:ascii="Times New Roman" w:hAnsi="Times New Roman" w:cs="Times New Roman"/>
          <w:b/>
          <w:bCs/>
          <w:sz w:val="24"/>
          <w:szCs w:val="24"/>
        </w:rPr>
        <w:t>)</w:t>
      </w:r>
      <w:r w:rsidRPr="007E2BD7">
        <w:rPr>
          <w:rFonts w:ascii="Times New Roman" w:hAnsi="Times New Roman" w:cs="Times New Roman"/>
          <w:b/>
          <w:bCs/>
          <w:sz w:val="24"/>
          <w:szCs w:val="24"/>
        </w:rPr>
        <w:t xml:space="preserve"> </w:t>
      </w:r>
      <w:r w:rsidRPr="007E2BD7">
        <w:rPr>
          <w:rFonts w:ascii="Times New Roman" w:hAnsi="Times New Roman" w:cs="Times New Roman"/>
          <w:b/>
          <w:bCs/>
          <w:sz w:val="24"/>
          <w:szCs w:val="24"/>
          <w:u w:val="single"/>
        </w:rPr>
        <w:t>PROFESSIONAL SKILLS AND STANDARDS</w:t>
      </w:r>
      <w:r w:rsidRPr="007E2BD7">
        <w:rPr>
          <w:rFonts w:ascii="Times New Roman" w:hAnsi="Times New Roman" w:cs="Times New Roman"/>
          <w:sz w:val="24"/>
          <w:szCs w:val="24"/>
        </w:rPr>
        <w:t>:</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804BB" w:rsidRPr="007E2BD7" w:rsidRDefault="00913FB2" w:rsidP="00653744">
      <w:pPr>
        <w:pStyle w:val="NoSpacing"/>
        <w:jc w:val="both"/>
        <w:rPr>
          <w:rFonts w:ascii="Times New Roman" w:hAnsi="Times New Roman" w:cs="Times New Roman"/>
          <w:sz w:val="24"/>
          <w:szCs w:val="24"/>
        </w:rPr>
      </w:pPr>
      <w:r w:rsidRPr="007E2BD7">
        <w:rPr>
          <w:rFonts w:ascii="Times New Roman" w:hAnsi="Times New Roman" w:cs="Times New Roman"/>
          <w:sz w:val="24"/>
          <w:szCs w:val="24"/>
        </w:rPr>
        <w:t xml:space="preserve">The PU shall follow </w:t>
      </w:r>
      <w:r w:rsidR="004804BB" w:rsidRPr="007E2BD7">
        <w:rPr>
          <w:rFonts w:ascii="Times New Roman" w:hAnsi="Times New Roman" w:cs="Times New Roman"/>
          <w:sz w:val="24"/>
          <w:szCs w:val="24"/>
        </w:rPr>
        <w:t>the policy &amp; procedures for the</w:t>
      </w:r>
      <w:r w:rsidR="007E2BD7">
        <w:rPr>
          <w:rFonts w:ascii="Times New Roman" w:hAnsi="Times New Roman" w:cs="Times New Roman"/>
          <w:sz w:val="24"/>
          <w:szCs w:val="24"/>
        </w:rPr>
        <w:t xml:space="preserve"> acceptance and continuance of </w:t>
      </w:r>
      <w:r w:rsidR="004804BB" w:rsidRPr="007E2BD7">
        <w:rPr>
          <w:rFonts w:ascii="Times New Roman" w:hAnsi="Times New Roman" w:cs="Times New Roman"/>
          <w:sz w:val="24"/>
          <w:szCs w:val="24"/>
        </w:rPr>
        <w:t xml:space="preserve">client relationship and </w:t>
      </w:r>
      <w:proofErr w:type="gramStart"/>
      <w:r w:rsidR="004804BB" w:rsidRPr="007E2BD7">
        <w:rPr>
          <w:rFonts w:ascii="Times New Roman" w:hAnsi="Times New Roman" w:cs="Times New Roman"/>
          <w:sz w:val="24"/>
          <w:szCs w:val="24"/>
        </w:rPr>
        <w:t>specific  engagement</w:t>
      </w:r>
      <w:proofErr w:type="gramEnd"/>
      <w:r w:rsidR="004804BB" w:rsidRPr="007E2BD7">
        <w:rPr>
          <w:rFonts w:ascii="Times New Roman" w:hAnsi="Times New Roman" w:cs="Times New Roman"/>
          <w:sz w:val="24"/>
          <w:szCs w:val="24"/>
        </w:rPr>
        <w:t xml:space="preserve"> and also consider the integrity of the client unless it has information  that would lead it to conclude that the client lacks integrity.  </w:t>
      </w:r>
    </w:p>
    <w:p w:rsidR="00252BC6" w:rsidRPr="007E2BD7" w:rsidRDefault="00DC6D1A" w:rsidP="00653744">
      <w:pPr>
        <w:pStyle w:val="NoSpacing"/>
        <w:jc w:val="both"/>
        <w:rPr>
          <w:rFonts w:ascii="Times New Roman" w:hAnsi="Times New Roman" w:cs="Times New Roman"/>
          <w:spacing w:val="4"/>
          <w:sz w:val="24"/>
          <w:szCs w:val="24"/>
        </w:rPr>
      </w:pPr>
      <w:r w:rsidRPr="007E2BD7">
        <w:rPr>
          <w:rFonts w:ascii="Times New Roman" w:hAnsi="Times New Roman" w:cs="Times New Roman"/>
          <w:sz w:val="24"/>
          <w:szCs w:val="24"/>
        </w:rPr>
        <w:t>The firm has established plans for personnel needs at the required levels commeasuring with the current and anticipated clientele till the personnel retires by way of contribution to various funds as and where the need arises to have retirement benefits. The firm has policy of selecting any insurance retirement scheme and obtain insurance policy which gives either guaranteed return or otherwise as per the choice of the personnel. The firm has a policy of giving contribution to various funds to meet its future liability, if arises. The personnel shall retire at the age of 65, unless otherwise agreed upon. The company maintains the HR policy defined from time to time as to leaves, bonus, Provident fund, Ex-gratia payments, incentives based on performance of the personnel attached to the firm.</w:t>
      </w:r>
      <w:r w:rsidR="004804BB" w:rsidRPr="007E2BD7">
        <w:rPr>
          <w:rFonts w:ascii="Times New Roman" w:hAnsi="Times New Roman" w:cs="Times New Roman"/>
          <w:sz w:val="28"/>
          <w:szCs w:val="28"/>
        </w:rPr>
        <w:t xml:space="preserve"> </w:t>
      </w:r>
      <w:r w:rsidR="004804BB" w:rsidRPr="007E2BD7">
        <w:rPr>
          <w:rFonts w:ascii="Times New Roman" w:hAnsi="Times New Roman" w:cs="Times New Roman"/>
          <w:sz w:val="24"/>
          <w:szCs w:val="24"/>
        </w:rPr>
        <w:t>. The PU at the time of hiring and taking as a part</w:t>
      </w:r>
      <w:r w:rsidR="00913FB2" w:rsidRPr="007E2BD7">
        <w:rPr>
          <w:rFonts w:ascii="Times New Roman" w:hAnsi="Times New Roman" w:cs="Times New Roman"/>
          <w:sz w:val="24"/>
          <w:szCs w:val="24"/>
        </w:rPr>
        <w:t>ner shall examine and ensure of</w:t>
      </w:r>
      <w:r w:rsidR="004804BB" w:rsidRPr="007E2BD7">
        <w:rPr>
          <w:rFonts w:ascii="Times New Roman" w:hAnsi="Times New Roman" w:cs="Times New Roman"/>
          <w:sz w:val="24"/>
          <w:szCs w:val="24"/>
        </w:rPr>
        <w:t xml:space="preserve"> the requisites of objectivity and before such appointment obtains necessary docume</w:t>
      </w:r>
      <w:r w:rsidR="007E2BD7">
        <w:rPr>
          <w:rFonts w:ascii="Times New Roman" w:hAnsi="Times New Roman" w:cs="Times New Roman"/>
          <w:sz w:val="24"/>
          <w:szCs w:val="24"/>
        </w:rPr>
        <w:t>nt to ensure that the person is</w:t>
      </w:r>
      <w:r w:rsidR="004804BB" w:rsidRPr="007E2BD7">
        <w:rPr>
          <w:rFonts w:ascii="Times New Roman" w:hAnsi="Times New Roman" w:cs="Times New Roman"/>
          <w:sz w:val="24"/>
          <w:szCs w:val="24"/>
        </w:rPr>
        <w:t xml:space="preserve"> </w:t>
      </w:r>
      <w:proofErr w:type="gramStart"/>
      <w:r w:rsidR="004804BB" w:rsidRPr="007E2BD7">
        <w:rPr>
          <w:rFonts w:ascii="Times New Roman" w:hAnsi="Times New Roman" w:cs="Times New Roman"/>
          <w:sz w:val="24"/>
          <w:szCs w:val="24"/>
        </w:rPr>
        <w:t>straight</w:t>
      </w:r>
      <w:r w:rsidR="007E2BD7">
        <w:rPr>
          <w:rFonts w:ascii="Times New Roman" w:hAnsi="Times New Roman" w:cs="Times New Roman"/>
          <w:sz w:val="24"/>
          <w:szCs w:val="24"/>
        </w:rPr>
        <w:t xml:space="preserve"> </w:t>
      </w:r>
      <w:r w:rsidR="004804BB" w:rsidRPr="007E2BD7">
        <w:rPr>
          <w:rFonts w:ascii="Times New Roman" w:hAnsi="Times New Roman" w:cs="Times New Roman"/>
          <w:sz w:val="24"/>
          <w:szCs w:val="24"/>
        </w:rPr>
        <w:t>forward</w:t>
      </w:r>
      <w:proofErr w:type="gramEnd"/>
      <w:r w:rsidR="004804BB" w:rsidRPr="007E2BD7">
        <w:rPr>
          <w:rFonts w:ascii="Times New Roman" w:hAnsi="Times New Roman" w:cs="Times New Roman"/>
          <w:sz w:val="24"/>
          <w:szCs w:val="24"/>
        </w:rPr>
        <w:t xml:space="preserve"> and honestly performs professional service</w:t>
      </w:r>
      <w:r w:rsidR="004804BB" w:rsidRPr="007E2BD7">
        <w:rPr>
          <w:rFonts w:ascii="Times New Roman" w:hAnsi="Times New Roman" w:cs="Times New Roman"/>
        </w:rPr>
        <w:t xml:space="preserve">.  </w:t>
      </w:r>
      <w:r w:rsidRPr="007E2BD7">
        <w:rPr>
          <w:rFonts w:ascii="Times New Roman" w:hAnsi="Times New Roman" w:cs="Times New Roman"/>
          <w:sz w:val="24"/>
          <w:szCs w:val="24"/>
        </w:rPr>
        <w:t xml:space="preserve"> The policies </w:t>
      </w:r>
      <w:proofErr w:type="gramStart"/>
      <w:r w:rsidRPr="007E2BD7">
        <w:rPr>
          <w:rFonts w:ascii="Times New Roman" w:hAnsi="Times New Roman" w:cs="Times New Roman"/>
          <w:sz w:val="24"/>
          <w:szCs w:val="24"/>
        </w:rPr>
        <w:t>are described</w:t>
      </w:r>
      <w:proofErr w:type="gramEnd"/>
      <w:r w:rsidRPr="007E2BD7">
        <w:rPr>
          <w:rFonts w:ascii="Times New Roman" w:hAnsi="Times New Roman" w:cs="Times New Roman"/>
          <w:sz w:val="24"/>
          <w:szCs w:val="24"/>
        </w:rPr>
        <w:t xml:space="preserve"> in the appointment letter also, apart from the verbal communication to the personnel at the time of joining. As a part of continuous education </w:t>
      </w:r>
      <w:proofErr w:type="spellStart"/>
      <w:r w:rsidRPr="007E2BD7">
        <w:rPr>
          <w:rFonts w:ascii="Times New Roman" w:hAnsi="Times New Roman" w:cs="Times New Roman"/>
          <w:sz w:val="24"/>
          <w:szCs w:val="24"/>
        </w:rPr>
        <w:t>programme</w:t>
      </w:r>
      <w:proofErr w:type="spellEnd"/>
      <w:r w:rsidRPr="007E2BD7">
        <w:rPr>
          <w:rFonts w:ascii="Times New Roman" w:hAnsi="Times New Roman" w:cs="Times New Roman"/>
          <w:sz w:val="24"/>
          <w:szCs w:val="24"/>
        </w:rPr>
        <w:t xml:space="preserve"> the firm shall conduct monthly meeting to discuss new things/ amendments pertaining to tactical standards, judicial pronouncements, circulars, etc having material effect to meet its professional obligation. The firm shall maintain continuous education </w:t>
      </w:r>
      <w:proofErr w:type="spellStart"/>
      <w:r w:rsidRPr="007E2BD7">
        <w:rPr>
          <w:rFonts w:ascii="Times New Roman" w:hAnsi="Times New Roman" w:cs="Times New Roman"/>
          <w:sz w:val="24"/>
          <w:szCs w:val="24"/>
        </w:rPr>
        <w:t>programme</w:t>
      </w:r>
      <w:proofErr w:type="spellEnd"/>
      <w:r w:rsidRPr="007E2BD7">
        <w:rPr>
          <w:rFonts w:ascii="Times New Roman" w:hAnsi="Times New Roman" w:cs="Times New Roman"/>
          <w:sz w:val="24"/>
          <w:szCs w:val="24"/>
        </w:rPr>
        <w:t xml:space="preserve"> through its website: </w:t>
      </w:r>
      <w:r w:rsidRPr="007E2BD7">
        <w:rPr>
          <w:rFonts w:ascii="Times New Roman" w:hAnsi="Times New Roman" w:cs="Times New Roman"/>
          <w:sz w:val="24"/>
          <w:szCs w:val="24"/>
          <w:u w:val="single"/>
        </w:rPr>
        <w:t>smgupta.co.in</w:t>
      </w:r>
      <w:r w:rsidRPr="007E2BD7">
        <w:rPr>
          <w:rFonts w:ascii="Times New Roman" w:hAnsi="Times New Roman" w:cs="Times New Roman"/>
          <w:sz w:val="24"/>
          <w:szCs w:val="24"/>
        </w:rPr>
        <w:t xml:space="preserve"> wherefrom most of the updates are uploaded and links to the various important sites of law, taxation and technical standards are connected to enable the personnel to update themselves. The company shall maintain good library having relevant latest publications and journals, other materials relevant to technical standards which meet the professional need and access to library is available at all relevant time to all personnel. The firm shall ensure the availability of relevant professional literature including accounting and auditing standards and pronouncements by professional bodies through its websites. Periodical seminars and education </w:t>
      </w:r>
      <w:r w:rsidRPr="007E2BD7">
        <w:rPr>
          <w:rFonts w:ascii="Times New Roman" w:hAnsi="Times New Roman" w:cs="Times New Roman"/>
          <w:sz w:val="24"/>
          <w:szCs w:val="24"/>
        </w:rPr>
        <w:lastRenderedPageBreak/>
        <w:t>workshops conducted by professional body shall be attended by relevant personnel as and when they are organized in the city.</w:t>
      </w:r>
      <w:r w:rsidR="00252BC6" w:rsidRPr="007E2BD7">
        <w:rPr>
          <w:rFonts w:ascii="Times New Roman" w:hAnsi="Times New Roman" w:cs="Times New Roman"/>
        </w:rPr>
        <w:t xml:space="preserve"> </w:t>
      </w:r>
      <w:r w:rsidR="00252BC6" w:rsidRPr="007E2BD7">
        <w:rPr>
          <w:rFonts w:ascii="Times New Roman" w:hAnsi="Times New Roman" w:cs="Times New Roman"/>
          <w:sz w:val="24"/>
          <w:szCs w:val="24"/>
        </w:rPr>
        <w:t>The professional accountant shall perform professional</w:t>
      </w:r>
      <w:r w:rsidR="00252BC6" w:rsidRPr="007E2BD7">
        <w:rPr>
          <w:rFonts w:ascii="Times New Roman" w:hAnsi="Times New Roman" w:cs="Times New Roman"/>
          <w:spacing w:val="28"/>
          <w:sz w:val="24"/>
          <w:szCs w:val="24"/>
        </w:rPr>
        <w:t xml:space="preserve"> </w:t>
      </w:r>
      <w:r w:rsidR="00252BC6" w:rsidRPr="007E2BD7">
        <w:rPr>
          <w:rFonts w:ascii="Times New Roman" w:hAnsi="Times New Roman" w:cs="Times New Roman"/>
          <w:sz w:val="24"/>
          <w:szCs w:val="24"/>
        </w:rPr>
        <w:t>services</w:t>
      </w:r>
      <w:r w:rsidR="00252BC6" w:rsidRPr="007E2BD7">
        <w:rPr>
          <w:rFonts w:ascii="Times New Roman" w:hAnsi="Times New Roman" w:cs="Times New Roman"/>
          <w:spacing w:val="4"/>
          <w:w w:val="99"/>
          <w:sz w:val="24"/>
          <w:szCs w:val="24"/>
        </w:rPr>
        <w:t xml:space="preserve"> </w:t>
      </w:r>
      <w:r w:rsidR="00252BC6" w:rsidRPr="007E2BD7">
        <w:rPr>
          <w:rFonts w:ascii="Times New Roman" w:hAnsi="Times New Roman" w:cs="Times New Roman"/>
          <w:spacing w:val="2"/>
          <w:sz w:val="24"/>
          <w:szCs w:val="24"/>
        </w:rPr>
        <w:t xml:space="preserve">with due </w:t>
      </w:r>
      <w:r w:rsidR="00252BC6" w:rsidRPr="007E2BD7">
        <w:rPr>
          <w:rFonts w:ascii="Times New Roman" w:hAnsi="Times New Roman" w:cs="Times New Roman"/>
          <w:sz w:val="24"/>
          <w:szCs w:val="24"/>
        </w:rPr>
        <w:t xml:space="preserve">care, competence </w:t>
      </w:r>
      <w:r w:rsidR="00252BC6" w:rsidRPr="007E2BD7">
        <w:rPr>
          <w:rFonts w:ascii="Times New Roman" w:hAnsi="Times New Roman" w:cs="Times New Roman"/>
          <w:spacing w:val="2"/>
          <w:sz w:val="24"/>
          <w:szCs w:val="24"/>
        </w:rPr>
        <w:t xml:space="preserve">and </w:t>
      </w:r>
      <w:r w:rsidR="00252BC6" w:rsidRPr="007E2BD7">
        <w:rPr>
          <w:rFonts w:ascii="Times New Roman" w:hAnsi="Times New Roman" w:cs="Times New Roman"/>
          <w:sz w:val="24"/>
          <w:szCs w:val="24"/>
        </w:rPr>
        <w:t xml:space="preserve">diligence </w:t>
      </w:r>
      <w:r w:rsidR="00252BC6" w:rsidRPr="007E2BD7">
        <w:rPr>
          <w:rFonts w:ascii="Times New Roman" w:hAnsi="Times New Roman" w:cs="Times New Roman"/>
          <w:spacing w:val="2"/>
          <w:sz w:val="24"/>
          <w:szCs w:val="24"/>
        </w:rPr>
        <w:t xml:space="preserve">and shall have </w:t>
      </w:r>
      <w:r w:rsidR="00252BC6" w:rsidRPr="007E2BD7">
        <w:rPr>
          <w:rFonts w:ascii="Times New Roman" w:hAnsi="Times New Roman" w:cs="Times New Roman"/>
          <w:sz w:val="24"/>
          <w:szCs w:val="24"/>
        </w:rPr>
        <w:t xml:space="preserve">a continuing </w:t>
      </w:r>
      <w:r w:rsidR="00252BC6" w:rsidRPr="007E2BD7">
        <w:rPr>
          <w:rFonts w:ascii="Times New Roman" w:hAnsi="Times New Roman" w:cs="Times New Roman"/>
          <w:spacing w:val="2"/>
          <w:sz w:val="24"/>
          <w:szCs w:val="24"/>
        </w:rPr>
        <w:t xml:space="preserve">duty </w:t>
      </w:r>
      <w:r w:rsidR="00252BC6" w:rsidRPr="007E2BD7">
        <w:rPr>
          <w:rFonts w:ascii="Times New Roman" w:hAnsi="Times New Roman" w:cs="Times New Roman"/>
          <w:sz w:val="24"/>
          <w:szCs w:val="24"/>
        </w:rPr>
        <w:t>to maintain</w:t>
      </w:r>
      <w:r w:rsidR="00252BC6" w:rsidRPr="007E2BD7">
        <w:rPr>
          <w:rFonts w:ascii="Times New Roman" w:hAnsi="Times New Roman" w:cs="Times New Roman"/>
          <w:spacing w:val="14"/>
          <w:sz w:val="24"/>
          <w:szCs w:val="24"/>
        </w:rPr>
        <w:t xml:space="preserve"> </w:t>
      </w:r>
      <w:r w:rsidR="00252BC6" w:rsidRPr="007E2BD7">
        <w:rPr>
          <w:rFonts w:ascii="Times New Roman" w:hAnsi="Times New Roman" w:cs="Times New Roman"/>
          <w:sz w:val="24"/>
          <w:szCs w:val="24"/>
        </w:rPr>
        <w:t>professional</w:t>
      </w:r>
      <w:r w:rsidR="00252BC6" w:rsidRPr="007E2BD7">
        <w:rPr>
          <w:rFonts w:ascii="Times New Roman" w:hAnsi="Times New Roman" w:cs="Times New Roman"/>
          <w:w w:val="99"/>
          <w:sz w:val="24"/>
          <w:szCs w:val="24"/>
        </w:rPr>
        <w:t xml:space="preserve"> </w:t>
      </w:r>
      <w:r w:rsidR="00252BC6" w:rsidRPr="007E2BD7">
        <w:rPr>
          <w:rFonts w:ascii="Times New Roman" w:hAnsi="Times New Roman" w:cs="Times New Roman"/>
          <w:sz w:val="24"/>
          <w:szCs w:val="24"/>
        </w:rPr>
        <w:t xml:space="preserve">knowledge </w:t>
      </w:r>
      <w:r w:rsidR="00252BC6" w:rsidRPr="007E2BD7">
        <w:rPr>
          <w:rFonts w:ascii="Times New Roman" w:hAnsi="Times New Roman" w:cs="Times New Roman"/>
          <w:spacing w:val="2"/>
          <w:sz w:val="24"/>
          <w:szCs w:val="24"/>
        </w:rPr>
        <w:t xml:space="preserve">and </w:t>
      </w:r>
      <w:r w:rsidR="00252BC6" w:rsidRPr="007E2BD7">
        <w:rPr>
          <w:rFonts w:ascii="Times New Roman" w:hAnsi="Times New Roman" w:cs="Times New Roman"/>
          <w:sz w:val="24"/>
          <w:szCs w:val="24"/>
        </w:rPr>
        <w:t xml:space="preserve">skill at a level required to ensure </w:t>
      </w:r>
      <w:r w:rsidR="00252BC6" w:rsidRPr="007E2BD7">
        <w:rPr>
          <w:rFonts w:ascii="Times New Roman" w:hAnsi="Times New Roman" w:cs="Times New Roman"/>
          <w:spacing w:val="2"/>
          <w:sz w:val="24"/>
          <w:szCs w:val="24"/>
        </w:rPr>
        <w:t xml:space="preserve">that </w:t>
      </w:r>
      <w:r w:rsidR="00252BC6" w:rsidRPr="007E2BD7">
        <w:rPr>
          <w:rFonts w:ascii="Times New Roman" w:hAnsi="Times New Roman" w:cs="Times New Roman"/>
          <w:sz w:val="24"/>
          <w:szCs w:val="24"/>
        </w:rPr>
        <w:t>a client or employer receives</w:t>
      </w:r>
      <w:r w:rsidR="00252BC6" w:rsidRPr="007E2BD7">
        <w:rPr>
          <w:rFonts w:ascii="Times New Roman" w:hAnsi="Times New Roman" w:cs="Times New Roman"/>
          <w:spacing w:val="43"/>
          <w:sz w:val="24"/>
          <w:szCs w:val="24"/>
        </w:rPr>
        <w:t xml:space="preserve"> </w:t>
      </w:r>
      <w:r w:rsidR="00252BC6" w:rsidRPr="007E2BD7">
        <w:rPr>
          <w:rFonts w:ascii="Times New Roman" w:hAnsi="Times New Roman" w:cs="Times New Roman"/>
          <w:sz w:val="24"/>
          <w:szCs w:val="24"/>
        </w:rPr>
        <w:t>the</w:t>
      </w:r>
      <w:r w:rsidR="00252BC6" w:rsidRPr="007E2BD7">
        <w:rPr>
          <w:rFonts w:ascii="Times New Roman" w:hAnsi="Times New Roman" w:cs="Times New Roman"/>
          <w:w w:val="99"/>
          <w:sz w:val="24"/>
          <w:szCs w:val="24"/>
        </w:rPr>
        <w:t xml:space="preserve"> </w:t>
      </w:r>
      <w:r w:rsidR="00252BC6" w:rsidRPr="007E2BD7">
        <w:rPr>
          <w:rFonts w:ascii="Times New Roman" w:hAnsi="Times New Roman" w:cs="Times New Roman"/>
          <w:sz w:val="24"/>
          <w:szCs w:val="24"/>
        </w:rPr>
        <w:t>advantage of competent professional service based on up-to-date developments in</w:t>
      </w:r>
      <w:r w:rsidR="00252BC6" w:rsidRPr="007E2BD7">
        <w:rPr>
          <w:rFonts w:ascii="Times New Roman" w:hAnsi="Times New Roman" w:cs="Times New Roman"/>
          <w:spacing w:val="8"/>
          <w:sz w:val="24"/>
          <w:szCs w:val="24"/>
        </w:rPr>
        <w:t xml:space="preserve"> </w:t>
      </w:r>
      <w:r w:rsidR="00252BC6" w:rsidRPr="007E2BD7">
        <w:rPr>
          <w:rFonts w:ascii="Times New Roman" w:hAnsi="Times New Roman" w:cs="Times New Roman"/>
          <w:sz w:val="24"/>
          <w:szCs w:val="24"/>
        </w:rPr>
        <w:t>practice,</w:t>
      </w:r>
      <w:r w:rsidR="00252BC6" w:rsidRPr="007E2BD7">
        <w:rPr>
          <w:rFonts w:ascii="Times New Roman" w:hAnsi="Times New Roman" w:cs="Times New Roman"/>
          <w:w w:val="99"/>
          <w:sz w:val="24"/>
          <w:szCs w:val="24"/>
        </w:rPr>
        <w:t xml:space="preserve"> </w:t>
      </w:r>
      <w:r w:rsidR="00252BC6" w:rsidRPr="007E2BD7">
        <w:rPr>
          <w:rFonts w:ascii="Times New Roman" w:hAnsi="Times New Roman" w:cs="Times New Roman"/>
          <w:sz w:val="24"/>
          <w:szCs w:val="24"/>
        </w:rPr>
        <w:t xml:space="preserve">legislation </w:t>
      </w:r>
      <w:r w:rsidR="00252BC6" w:rsidRPr="007E2BD7">
        <w:rPr>
          <w:rFonts w:ascii="Times New Roman" w:hAnsi="Times New Roman" w:cs="Times New Roman"/>
          <w:spacing w:val="2"/>
          <w:sz w:val="24"/>
          <w:szCs w:val="24"/>
        </w:rPr>
        <w:t>and</w:t>
      </w:r>
      <w:r w:rsidR="00252BC6" w:rsidRPr="007E2BD7">
        <w:rPr>
          <w:rFonts w:ascii="Times New Roman" w:hAnsi="Times New Roman" w:cs="Times New Roman"/>
          <w:spacing w:val="23"/>
          <w:sz w:val="24"/>
          <w:szCs w:val="24"/>
        </w:rPr>
        <w:t xml:space="preserve"> </w:t>
      </w:r>
      <w:r w:rsidR="00252BC6" w:rsidRPr="007E2BD7">
        <w:rPr>
          <w:rFonts w:ascii="Times New Roman" w:hAnsi="Times New Roman" w:cs="Times New Roman"/>
          <w:sz w:val="24"/>
          <w:szCs w:val="24"/>
        </w:rPr>
        <w:t>techniques</w:t>
      </w:r>
      <w:r w:rsidR="007E2BD7">
        <w:rPr>
          <w:rFonts w:ascii="Times New Roman" w:hAnsi="Times New Roman" w:cs="Times New Roman"/>
          <w:sz w:val="24"/>
          <w:szCs w:val="24"/>
        </w:rPr>
        <w:t xml:space="preserve">. </w:t>
      </w:r>
      <w:r w:rsidR="00252BC6" w:rsidRPr="007E2BD7">
        <w:rPr>
          <w:rFonts w:ascii="Times New Roman" w:hAnsi="Times New Roman" w:cs="Times New Roman"/>
          <w:sz w:val="24"/>
          <w:szCs w:val="24"/>
        </w:rPr>
        <w:t>The professional accountant shall</w:t>
      </w:r>
      <w:r w:rsidR="00252BC6" w:rsidRPr="007E2BD7">
        <w:rPr>
          <w:rFonts w:ascii="Times New Roman" w:hAnsi="Times New Roman" w:cs="Times New Roman"/>
          <w:spacing w:val="21"/>
          <w:sz w:val="24"/>
          <w:szCs w:val="24"/>
        </w:rPr>
        <w:t xml:space="preserve"> </w:t>
      </w:r>
      <w:r w:rsidR="00252BC6" w:rsidRPr="007E2BD7">
        <w:rPr>
          <w:rFonts w:ascii="Times New Roman" w:hAnsi="Times New Roman" w:cs="Times New Roman"/>
          <w:spacing w:val="2"/>
          <w:sz w:val="24"/>
          <w:szCs w:val="24"/>
        </w:rPr>
        <w:t>not</w:t>
      </w:r>
      <w:r w:rsidR="00252BC6" w:rsidRPr="007E2BD7">
        <w:rPr>
          <w:rFonts w:ascii="Times New Roman" w:hAnsi="Times New Roman" w:cs="Times New Roman"/>
          <w:spacing w:val="21"/>
          <w:sz w:val="24"/>
          <w:szCs w:val="24"/>
        </w:rPr>
        <w:t xml:space="preserve"> </w:t>
      </w:r>
      <w:r w:rsidR="00252BC6" w:rsidRPr="007E2BD7">
        <w:rPr>
          <w:rFonts w:ascii="Times New Roman" w:hAnsi="Times New Roman" w:cs="Times New Roman"/>
          <w:sz w:val="24"/>
          <w:szCs w:val="24"/>
        </w:rPr>
        <w:t>require</w:t>
      </w:r>
      <w:r w:rsidR="00252BC6" w:rsidRPr="007E2BD7">
        <w:rPr>
          <w:rFonts w:ascii="Times New Roman" w:hAnsi="Times New Roman" w:cs="Times New Roman"/>
          <w:spacing w:val="21"/>
          <w:sz w:val="24"/>
          <w:szCs w:val="24"/>
        </w:rPr>
        <w:t xml:space="preserve"> </w:t>
      </w:r>
      <w:r w:rsidR="00252BC6" w:rsidRPr="007E2BD7">
        <w:rPr>
          <w:rFonts w:ascii="Times New Roman" w:hAnsi="Times New Roman" w:cs="Times New Roman"/>
          <w:sz w:val="24"/>
          <w:szCs w:val="24"/>
        </w:rPr>
        <w:t>ultimate</w:t>
      </w:r>
      <w:r w:rsidR="00252BC6" w:rsidRPr="007E2BD7">
        <w:rPr>
          <w:rFonts w:ascii="Times New Roman" w:hAnsi="Times New Roman" w:cs="Times New Roman"/>
          <w:spacing w:val="21"/>
          <w:sz w:val="24"/>
          <w:szCs w:val="24"/>
        </w:rPr>
        <w:t xml:space="preserve"> </w:t>
      </w:r>
      <w:r w:rsidR="00252BC6" w:rsidRPr="007E2BD7">
        <w:rPr>
          <w:rFonts w:ascii="Times New Roman" w:hAnsi="Times New Roman" w:cs="Times New Roman"/>
          <w:sz w:val="24"/>
          <w:szCs w:val="24"/>
        </w:rPr>
        <w:t>expert</w:t>
      </w:r>
      <w:r w:rsidR="00252BC6" w:rsidRPr="007E2BD7">
        <w:rPr>
          <w:rFonts w:ascii="Times New Roman" w:hAnsi="Times New Roman" w:cs="Times New Roman"/>
          <w:spacing w:val="22"/>
          <w:sz w:val="24"/>
          <w:szCs w:val="24"/>
        </w:rPr>
        <w:t xml:space="preserve"> </w:t>
      </w:r>
      <w:r w:rsidR="00252BC6" w:rsidRPr="007E2BD7">
        <w:rPr>
          <w:rFonts w:ascii="Times New Roman" w:hAnsi="Times New Roman" w:cs="Times New Roman"/>
          <w:spacing w:val="2"/>
          <w:sz w:val="24"/>
          <w:szCs w:val="24"/>
        </w:rPr>
        <w:t>but</w:t>
      </w:r>
      <w:r w:rsidR="00252BC6" w:rsidRPr="007E2BD7">
        <w:rPr>
          <w:rFonts w:ascii="Times New Roman" w:hAnsi="Times New Roman" w:cs="Times New Roman"/>
          <w:spacing w:val="22"/>
          <w:sz w:val="24"/>
          <w:szCs w:val="24"/>
        </w:rPr>
        <w:t xml:space="preserve"> it </w:t>
      </w:r>
      <w:r w:rsidR="00252BC6" w:rsidRPr="007E2BD7">
        <w:rPr>
          <w:rFonts w:ascii="Times New Roman" w:hAnsi="Times New Roman" w:cs="Times New Roman"/>
          <w:spacing w:val="2"/>
          <w:sz w:val="24"/>
          <w:szCs w:val="24"/>
        </w:rPr>
        <w:t>does</w:t>
      </w:r>
      <w:r w:rsidR="00252BC6" w:rsidRPr="007E2BD7">
        <w:rPr>
          <w:rFonts w:ascii="Times New Roman" w:hAnsi="Times New Roman" w:cs="Times New Roman"/>
          <w:spacing w:val="21"/>
          <w:sz w:val="24"/>
          <w:szCs w:val="24"/>
        </w:rPr>
        <w:t xml:space="preserve"> </w:t>
      </w:r>
      <w:r w:rsidR="00252BC6" w:rsidRPr="007E2BD7">
        <w:rPr>
          <w:rFonts w:ascii="Times New Roman" w:hAnsi="Times New Roman" w:cs="Times New Roman"/>
          <w:sz w:val="24"/>
          <w:szCs w:val="24"/>
        </w:rPr>
        <w:t>extend</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to</w:t>
      </w:r>
      <w:r w:rsidR="00252BC6" w:rsidRPr="007E2BD7">
        <w:rPr>
          <w:rFonts w:ascii="Times New Roman" w:hAnsi="Times New Roman" w:cs="Times New Roman"/>
          <w:spacing w:val="21"/>
          <w:sz w:val="24"/>
          <w:szCs w:val="24"/>
        </w:rPr>
        <w:t xml:space="preserve"> </w:t>
      </w:r>
      <w:r w:rsidR="00252BC6" w:rsidRPr="007E2BD7">
        <w:rPr>
          <w:rFonts w:ascii="Times New Roman" w:hAnsi="Times New Roman" w:cs="Times New Roman"/>
          <w:sz w:val="24"/>
          <w:szCs w:val="24"/>
        </w:rPr>
        <w:t>every</w:t>
      </w:r>
      <w:r w:rsidR="00252BC6" w:rsidRPr="007E2BD7">
        <w:rPr>
          <w:rFonts w:ascii="Times New Roman" w:hAnsi="Times New Roman" w:cs="Times New Roman"/>
          <w:spacing w:val="22"/>
          <w:sz w:val="24"/>
          <w:szCs w:val="24"/>
        </w:rPr>
        <w:t xml:space="preserve"> </w:t>
      </w:r>
      <w:r w:rsidR="00252BC6" w:rsidRPr="007E2BD7">
        <w:rPr>
          <w:rFonts w:ascii="Times New Roman" w:hAnsi="Times New Roman" w:cs="Times New Roman"/>
          <w:sz w:val="24"/>
          <w:szCs w:val="24"/>
        </w:rPr>
        <w:t>aspect</w:t>
      </w:r>
      <w:r w:rsidR="00252BC6" w:rsidRPr="007E2BD7">
        <w:rPr>
          <w:rFonts w:ascii="Times New Roman" w:hAnsi="Times New Roman" w:cs="Times New Roman"/>
          <w:spacing w:val="4"/>
          <w:w w:val="99"/>
          <w:sz w:val="24"/>
          <w:szCs w:val="24"/>
        </w:rPr>
        <w:t xml:space="preserve"> </w:t>
      </w:r>
      <w:r w:rsidR="00252BC6" w:rsidRPr="007E2BD7">
        <w:rPr>
          <w:rFonts w:ascii="Times New Roman" w:hAnsi="Times New Roman" w:cs="Times New Roman"/>
          <w:sz w:val="24"/>
          <w:szCs w:val="24"/>
        </w:rPr>
        <w:t>of</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pacing w:val="2"/>
          <w:sz w:val="24"/>
          <w:szCs w:val="24"/>
        </w:rPr>
        <w:t>the</w:t>
      </w:r>
      <w:r w:rsidR="00252BC6" w:rsidRPr="007E2BD7">
        <w:rPr>
          <w:rFonts w:ascii="Times New Roman" w:hAnsi="Times New Roman" w:cs="Times New Roman"/>
          <w:spacing w:val="18"/>
          <w:sz w:val="24"/>
          <w:szCs w:val="24"/>
        </w:rPr>
        <w:t xml:space="preserve"> </w:t>
      </w:r>
      <w:r w:rsidR="00252BC6" w:rsidRPr="007E2BD7">
        <w:rPr>
          <w:rFonts w:ascii="Times New Roman" w:hAnsi="Times New Roman" w:cs="Times New Roman"/>
          <w:sz w:val="24"/>
          <w:szCs w:val="24"/>
        </w:rPr>
        <w:t>audit</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including</w:t>
      </w:r>
      <w:r w:rsidR="00252BC6" w:rsidRPr="007E2BD7">
        <w:rPr>
          <w:rFonts w:ascii="Times New Roman" w:hAnsi="Times New Roman" w:cs="Times New Roman"/>
          <w:spacing w:val="18"/>
          <w:sz w:val="24"/>
          <w:szCs w:val="24"/>
        </w:rPr>
        <w:t xml:space="preserve"> </w:t>
      </w:r>
      <w:r w:rsidR="00252BC6" w:rsidRPr="007E2BD7">
        <w:rPr>
          <w:rFonts w:ascii="Times New Roman" w:hAnsi="Times New Roman" w:cs="Times New Roman"/>
          <w:spacing w:val="2"/>
          <w:sz w:val="24"/>
          <w:szCs w:val="24"/>
        </w:rPr>
        <w:t>the</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evaluation</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of</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audit</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risk,</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formulation</w:t>
      </w:r>
      <w:r w:rsidR="00252BC6" w:rsidRPr="007E2BD7">
        <w:rPr>
          <w:rFonts w:ascii="Times New Roman" w:hAnsi="Times New Roman" w:cs="Times New Roman"/>
          <w:spacing w:val="18"/>
          <w:sz w:val="24"/>
          <w:szCs w:val="24"/>
        </w:rPr>
        <w:t xml:space="preserve"> </w:t>
      </w:r>
      <w:r w:rsidR="00252BC6" w:rsidRPr="007E2BD7">
        <w:rPr>
          <w:rFonts w:ascii="Times New Roman" w:hAnsi="Times New Roman" w:cs="Times New Roman"/>
          <w:sz w:val="24"/>
          <w:szCs w:val="24"/>
        </w:rPr>
        <w:t>of</w:t>
      </w:r>
      <w:r w:rsidR="00252BC6" w:rsidRPr="007E2BD7">
        <w:rPr>
          <w:rFonts w:ascii="Times New Roman" w:hAnsi="Times New Roman" w:cs="Times New Roman"/>
          <w:spacing w:val="20"/>
          <w:sz w:val="24"/>
          <w:szCs w:val="24"/>
        </w:rPr>
        <w:t xml:space="preserve"> </w:t>
      </w:r>
      <w:r w:rsidR="00252BC6" w:rsidRPr="007E2BD7">
        <w:rPr>
          <w:rFonts w:ascii="Times New Roman" w:hAnsi="Times New Roman" w:cs="Times New Roman"/>
          <w:sz w:val="24"/>
          <w:szCs w:val="24"/>
        </w:rPr>
        <w:t>audit</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objective,</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establishment</w:t>
      </w:r>
      <w:r w:rsidR="00252BC6" w:rsidRPr="007E2BD7">
        <w:rPr>
          <w:rFonts w:ascii="Times New Roman" w:hAnsi="Times New Roman" w:cs="Times New Roman"/>
          <w:w w:val="99"/>
          <w:sz w:val="24"/>
          <w:szCs w:val="24"/>
        </w:rPr>
        <w:t xml:space="preserve"> </w:t>
      </w:r>
      <w:r w:rsidR="00252BC6" w:rsidRPr="007E2BD7">
        <w:rPr>
          <w:rFonts w:ascii="Times New Roman" w:hAnsi="Times New Roman" w:cs="Times New Roman"/>
          <w:sz w:val="24"/>
          <w:szCs w:val="24"/>
        </w:rPr>
        <w:t>of</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audit</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scope,</w:t>
      </w:r>
      <w:r w:rsidR="00252BC6" w:rsidRPr="007E2BD7">
        <w:rPr>
          <w:rFonts w:ascii="Times New Roman" w:hAnsi="Times New Roman" w:cs="Times New Roman"/>
          <w:spacing w:val="14"/>
          <w:sz w:val="24"/>
          <w:szCs w:val="24"/>
        </w:rPr>
        <w:t xml:space="preserve"> </w:t>
      </w:r>
      <w:r w:rsidR="00252BC6" w:rsidRPr="007E2BD7">
        <w:rPr>
          <w:rFonts w:ascii="Times New Roman" w:hAnsi="Times New Roman" w:cs="Times New Roman"/>
          <w:sz w:val="24"/>
          <w:szCs w:val="24"/>
        </w:rPr>
        <w:t>selection</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of</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audit</w:t>
      </w:r>
      <w:r w:rsidR="00252BC6" w:rsidRPr="007E2BD7">
        <w:rPr>
          <w:rFonts w:ascii="Times New Roman" w:hAnsi="Times New Roman" w:cs="Times New Roman"/>
          <w:spacing w:val="14"/>
          <w:sz w:val="24"/>
          <w:szCs w:val="24"/>
        </w:rPr>
        <w:t xml:space="preserve"> </w:t>
      </w:r>
      <w:r w:rsidR="00252BC6" w:rsidRPr="007E2BD7">
        <w:rPr>
          <w:rFonts w:ascii="Times New Roman" w:hAnsi="Times New Roman" w:cs="Times New Roman"/>
          <w:sz w:val="24"/>
          <w:szCs w:val="24"/>
        </w:rPr>
        <w:t>tests</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pacing w:val="2"/>
          <w:sz w:val="24"/>
          <w:szCs w:val="24"/>
        </w:rPr>
        <w:t>and</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evaluation</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of</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test</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result.</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It</w:t>
      </w:r>
      <w:r w:rsidR="00252BC6" w:rsidRPr="007E2BD7">
        <w:rPr>
          <w:rFonts w:ascii="Times New Roman" w:hAnsi="Times New Roman" w:cs="Times New Roman"/>
          <w:spacing w:val="15"/>
          <w:sz w:val="24"/>
          <w:szCs w:val="24"/>
        </w:rPr>
        <w:t xml:space="preserve"> shall </w:t>
      </w:r>
      <w:r w:rsidR="00252BC6" w:rsidRPr="007E2BD7">
        <w:rPr>
          <w:rFonts w:ascii="Times New Roman" w:hAnsi="Times New Roman" w:cs="Times New Roman"/>
          <w:sz w:val="24"/>
          <w:szCs w:val="24"/>
        </w:rPr>
        <w:t>require it</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pacing w:val="4"/>
          <w:sz w:val="24"/>
          <w:szCs w:val="24"/>
        </w:rPr>
        <w:t>to</w:t>
      </w:r>
      <w:r w:rsidR="00252BC6" w:rsidRPr="007E2BD7">
        <w:rPr>
          <w:rFonts w:ascii="Times New Roman" w:hAnsi="Times New Roman" w:cs="Times New Roman"/>
          <w:spacing w:val="4"/>
          <w:w w:val="99"/>
          <w:sz w:val="24"/>
          <w:szCs w:val="24"/>
        </w:rPr>
        <w:t xml:space="preserve"> </w:t>
      </w:r>
      <w:r w:rsidR="00252BC6" w:rsidRPr="007E2BD7">
        <w:rPr>
          <w:rFonts w:ascii="Times New Roman" w:hAnsi="Times New Roman" w:cs="Times New Roman"/>
          <w:sz w:val="24"/>
          <w:szCs w:val="24"/>
        </w:rPr>
        <w:t xml:space="preserve">exercise the Skill of a level commonly possessed by practitioners of that specialty. A PU as a matter of policy shall respect </w:t>
      </w:r>
      <w:r w:rsidR="00252BC6" w:rsidRPr="007E2BD7">
        <w:rPr>
          <w:rFonts w:ascii="Times New Roman" w:hAnsi="Times New Roman" w:cs="Times New Roman"/>
          <w:spacing w:val="2"/>
          <w:sz w:val="24"/>
          <w:szCs w:val="24"/>
        </w:rPr>
        <w:t xml:space="preserve">the </w:t>
      </w:r>
      <w:r w:rsidR="00252BC6" w:rsidRPr="007E2BD7">
        <w:rPr>
          <w:rFonts w:ascii="Times New Roman" w:hAnsi="Times New Roman" w:cs="Times New Roman"/>
          <w:sz w:val="24"/>
          <w:szCs w:val="24"/>
        </w:rPr>
        <w:t>confidentiality of</w:t>
      </w:r>
      <w:r w:rsidR="00252BC6" w:rsidRPr="007E2BD7">
        <w:rPr>
          <w:rFonts w:ascii="Times New Roman" w:hAnsi="Times New Roman" w:cs="Times New Roman"/>
          <w:spacing w:val="20"/>
          <w:sz w:val="24"/>
          <w:szCs w:val="24"/>
        </w:rPr>
        <w:t xml:space="preserve"> </w:t>
      </w:r>
      <w:r w:rsidR="00252BC6" w:rsidRPr="007E2BD7">
        <w:rPr>
          <w:rFonts w:ascii="Times New Roman" w:hAnsi="Times New Roman" w:cs="Times New Roman"/>
          <w:sz w:val="24"/>
          <w:szCs w:val="24"/>
        </w:rPr>
        <w:t>information</w:t>
      </w:r>
      <w:r w:rsidR="00252BC6" w:rsidRPr="007E2BD7">
        <w:rPr>
          <w:rFonts w:ascii="Times New Roman" w:hAnsi="Times New Roman" w:cs="Times New Roman"/>
          <w:w w:val="99"/>
          <w:sz w:val="24"/>
          <w:szCs w:val="24"/>
        </w:rPr>
        <w:t xml:space="preserve"> </w:t>
      </w:r>
      <w:r w:rsidR="00252BC6" w:rsidRPr="007E2BD7">
        <w:rPr>
          <w:rFonts w:ascii="Times New Roman" w:hAnsi="Times New Roman" w:cs="Times New Roman"/>
          <w:sz w:val="24"/>
          <w:szCs w:val="24"/>
        </w:rPr>
        <w:t>acquired</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during</w:t>
      </w:r>
      <w:r w:rsidR="00252BC6" w:rsidRPr="007E2BD7">
        <w:rPr>
          <w:rFonts w:ascii="Times New Roman" w:hAnsi="Times New Roman" w:cs="Times New Roman"/>
          <w:spacing w:val="13"/>
          <w:sz w:val="24"/>
          <w:szCs w:val="24"/>
        </w:rPr>
        <w:t xml:space="preserve"> </w:t>
      </w:r>
      <w:r w:rsidR="00252BC6" w:rsidRPr="007E2BD7">
        <w:rPr>
          <w:rFonts w:ascii="Times New Roman" w:hAnsi="Times New Roman" w:cs="Times New Roman"/>
          <w:spacing w:val="2"/>
          <w:sz w:val="24"/>
          <w:szCs w:val="24"/>
        </w:rPr>
        <w:t>the</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course</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of</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performing</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professional</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services</w:t>
      </w:r>
      <w:r w:rsidR="00252BC6" w:rsidRPr="007E2BD7">
        <w:rPr>
          <w:rFonts w:ascii="Times New Roman" w:hAnsi="Times New Roman" w:cs="Times New Roman"/>
          <w:spacing w:val="17"/>
          <w:sz w:val="24"/>
          <w:szCs w:val="24"/>
        </w:rPr>
        <w:t xml:space="preserve"> </w:t>
      </w:r>
      <w:r w:rsidR="00252BC6" w:rsidRPr="007E2BD7">
        <w:rPr>
          <w:rFonts w:ascii="Times New Roman" w:hAnsi="Times New Roman" w:cs="Times New Roman"/>
          <w:spacing w:val="2"/>
          <w:sz w:val="24"/>
          <w:szCs w:val="24"/>
        </w:rPr>
        <w:t>and</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shall</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pacing w:val="2"/>
          <w:sz w:val="24"/>
          <w:szCs w:val="24"/>
        </w:rPr>
        <w:t>not</w:t>
      </w:r>
      <w:r w:rsidR="00252BC6" w:rsidRPr="007E2BD7">
        <w:rPr>
          <w:rFonts w:ascii="Times New Roman" w:hAnsi="Times New Roman" w:cs="Times New Roman"/>
          <w:spacing w:val="17"/>
          <w:sz w:val="24"/>
          <w:szCs w:val="24"/>
        </w:rPr>
        <w:t xml:space="preserve"> </w:t>
      </w:r>
      <w:r w:rsidR="00252BC6" w:rsidRPr="007E2BD7">
        <w:rPr>
          <w:rFonts w:ascii="Times New Roman" w:hAnsi="Times New Roman" w:cs="Times New Roman"/>
          <w:spacing w:val="2"/>
          <w:sz w:val="24"/>
          <w:szCs w:val="24"/>
        </w:rPr>
        <w:t>use</w:t>
      </w:r>
      <w:r w:rsidR="00252BC6" w:rsidRPr="007E2BD7">
        <w:rPr>
          <w:rFonts w:ascii="Times New Roman" w:hAnsi="Times New Roman" w:cs="Times New Roman"/>
          <w:spacing w:val="16"/>
          <w:sz w:val="24"/>
          <w:szCs w:val="24"/>
        </w:rPr>
        <w:t xml:space="preserve"> </w:t>
      </w:r>
      <w:r w:rsidR="00252BC6" w:rsidRPr="007E2BD7">
        <w:rPr>
          <w:rFonts w:ascii="Times New Roman" w:hAnsi="Times New Roman" w:cs="Times New Roman"/>
          <w:sz w:val="24"/>
          <w:szCs w:val="24"/>
        </w:rPr>
        <w:t>or</w:t>
      </w:r>
      <w:r w:rsidR="00252BC6" w:rsidRPr="007E2BD7">
        <w:rPr>
          <w:rFonts w:ascii="Times New Roman" w:hAnsi="Times New Roman" w:cs="Times New Roman"/>
          <w:spacing w:val="15"/>
          <w:sz w:val="24"/>
          <w:szCs w:val="24"/>
        </w:rPr>
        <w:t xml:space="preserve"> </w:t>
      </w:r>
      <w:r w:rsidR="00252BC6" w:rsidRPr="007E2BD7">
        <w:rPr>
          <w:rFonts w:ascii="Times New Roman" w:hAnsi="Times New Roman" w:cs="Times New Roman"/>
          <w:sz w:val="24"/>
          <w:szCs w:val="24"/>
        </w:rPr>
        <w:t>disclose</w:t>
      </w:r>
      <w:r w:rsidR="00252BC6" w:rsidRPr="007E2BD7">
        <w:rPr>
          <w:rFonts w:ascii="Times New Roman" w:hAnsi="Times New Roman" w:cs="Times New Roman"/>
          <w:w w:val="99"/>
          <w:sz w:val="24"/>
          <w:szCs w:val="24"/>
        </w:rPr>
        <w:t xml:space="preserve"> </w:t>
      </w:r>
      <w:r w:rsidR="00252BC6" w:rsidRPr="007E2BD7">
        <w:rPr>
          <w:rFonts w:ascii="Times New Roman" w:hAnsi="Times New Roman" w:cs="Times New Roman"/>
          <w:spacing w:val="2"/>
          <w:sz w:val="24"/>
          <w:szCs w:val="24"/>
        </w:rPr>
        <w:t xml:space="preserve">any such </w:t>
      </w:r>
      <w:r w:rsidR="00252BC6" w:rsidRPr="007E2BD7">
        <w:rPr>
          <w:rFonts w:ascii="Times New Roman" w:hAnsi="Times New Roman" w:cs="Times New Roman"/>
          <w:sz w:val="24"/>
          <w:szCs w:val="24"/>
        </w:rPr>
        <w:t xml:space="preserve">information without proper </w:t>
      </w:r>
      <w:r w:rsidR="00252BC6" w:rsidRPr="007E2BD7">
        <w:rPr>
          <w:rFonts w:ascii="Times New Roman" w:hAnsi="Times New Roman" w:cs="Times New Roman"/>
          <w:spacing w:val="2"/>
          <w:sz w:val="24"/>
          <w:szCs w:val="24"/>
        </w:rPr>
        <w:t xml:space="preserve">and </w:t>
      </w:r>
      <w:r w:rsidR="00252BC6" w:rsidRPr="007E2BD7">
        <w:rPr>
          <w:rFonts w:ascii="Times New Roman" w:hAnsi="Times New Roman" w:cs="Times New Roman"/>
          <w:sz w:val="24"/>
          <w:szCs w:val="24"/>
        </w:rPr>
        <w:t xml:space="preserve">specific authority or unless </w:t>
      </w:r>
      <w:r w:rsidR="00252BC6" w:rsidRPr="007E2BD7">
        <w:rPr>
          <w:rFonts w:ascii="Times New Roman" w:hAnsi="Times New Roman" w:cs="Times New Roman"/>
          <w:spacing w:val="2"/>
          <w:sz w:val="24"/>
          <w:szCs w:val="24"/>
        </w:rPr>
        <w:t xml:space="preserve">there </w:t>
      </w:r>
      <w:r w:rsidR="00252BC6" w:rsidRPr="007E2BD7">
        <w:rPr>
          <w:rFonts w:ascii="Times New Roman" w:hAnsi="Times New Roman" w:cs="Times New Roman"/>
          <w:sz w:val="24"/>
          <w:szCs w:val="24"/>
        </w:rPr>
        <w:t>is a legal</w:t>
      </w:r>
      <w:r w:rsidR="00252BC6" w:rsidRPr="007E2BD7">
        <w:rPr>
          <w:rFonts w:ascii="Times New Roman" w:hAnsi="Times New Roman" w:cs="Times New Roman"/>
          <w:spacing w:val="19"/>
          <w:sz w:val="24"/>
          <w:szCs w:val="24"/>
        </w:rPr>
        <w:t xml:space="preserve"> </w:t>
      </w:r>
      <w:r w:rsidR="00252BC6" w:rsidRPr="007E2BD7">
        <w:rPr>
          <w:rFonts w:ascii="Times New Roman" w:hAnsi="Times New Roman" w:cs="Times New Roman"/>
          <w:sz w:val="24"/>
          <w:szCs w:val="24"/>
        </w:rPr>
        <w:t>or</w:t>
      </w:r>
      <w:r w:rsidR="00252BC6" w:rsidRPr="007E2BD7">
        <w:rPr>
          <w:rFonts w:ascii="Times New Roman" w:hAnsi="Times New Roman" w:cs="Times New Roman"/>
          <w:w w:val="99"/>
          <w:sz w:val="24"/>
          <w:szCs w:val="24"/>
        </w:rPr>
        <w:t xml:space="preserve"> </w:t>
      </w:r>
      <w:r w:rsidR="00252BC6" w:rsidRPr="007E2BD7">
        <w:rPr>
          <w:rFonts w:ascii="Times New Roman" w:hAnsi="Times New Roman" w:cs="Times New Roman"/>
          <w:sz w:val="24"/>
          <w:szCs w:val="24"/>
        </w:rPr>
        <w:t xml:space="preserve">professional </w:t>
      </w:r>
      <w:r w:rsidR="00252BC6" w:rsidRPr="007E2BD7">
        <w:rPr>
          <w:rFonts w:ascii="Times New Roman" w:hAnsi="Times New Roman" w:cs="Times New Roman"/>
          <w:spacing w:val="2"/>
          <w:sz w:val="24"/>
          <w:szCs w:val="24"/>
        </w:rPr>
        <w:t xml:space="preserve">right </w:t>
      </w:r>
      <w:r w:rsidR="00252BC6" w:rsidRPr="007E2BD7">
        <w:rPr>
          <w:rFonts w:ascii="Times New Roman" w:hAnsi="Times New Roman" w:cs="Times New Roman"/>
          <w:sz w:val="24"/>
          <w:szCs w:val="24"/>
        </w:rPr>
        <w:t xml:space="preserve">or </w:t>
      </w:r>
      <w:r w:rsidR="00252BC6" w:rsidRPr="007E2BD7">
        <w:rPr>
          <w:rFonts w:ascii="Times New Roman" w:hAnsi="Times New Roman" w:cs="Times New Roman"/>
          <w:spacing w:val="2"/>
          <w:sz w:val="24"/>
          <w:szCs w:val="24"/>
        </w:rPr>
        <w:t xml:space="preserve">duty </w:t>
      </w:r>
      <w:r w:rsidR="00252BC6" w:rsidRPr="007E2BD7">
        <w:rPr>
          <w:rFonts w:ascii="Times New Roman" w:hAnsi="Times New Roman" w:cs="Times New Roman"/>
          <w:sz w:val="24"/>
          <w:szCs w:val="24"/>
        </w:rPr>
        <w:t>to</w:t>
      </w:r>
      <w:r w:rsidR="00252BC6" w:rsidRPr="007E2BD7">
        <w:rPr>
          <w:rFonts w:ascii="Times New Roman" w:hAnsi="Times New Roman" w:cs="Times New Roman"/>
          <w:spacing w:val="45"/>
          <w:sz w:val="24"/>
          <w:szCs w:val="24"/>
        </w:rPr>
        <w:t xml:space="preserve"> </w:t>
      </w:r>
      <w:r w:rsidR="00252BC6" w:rsidRPr="007E2BD7">
        <w:rPr>
          <w:rFonts w:ascii="Times New Roman" w:hAnsi="Times New Roman" w:cs="Times New Roman"/>
          <w:spacing w:val="4"/>
          <w:sz w:val="24"/>
          <w:szCs w:val="24"/>
        </w:rPr>
        <w:t>disclose</w:t>
      </w:r>
    </w:p>
    <w:p w:rsidR="00252BC6" w:rsidRPr="007E2BD7" w:rsidRDefault="00252BC6" w:rsidP="00653744">
      <w:pPr>
        <w:pStyle w:val="NoSpacing"/>
        <w:jc w:val="both"/>
        <w:rPr>
          <w:rFonts w:ascii="Times New Roman" w:hAnsi="Times New Roman" w:cs="Times New Roman"/>
          <w:spacing w:val="4"/>
          <w:sz w:val="24"/>
          <w:szCs w:val="24"/>
        </w:rPr>
      </w:pPr>
    </w:p>
    <w:p w:rsidR="0072729C" w:rsidRPr="007E2BD7" w:rsidRDefault="00252BC6" w:rsidP="00653744">
      <w:pPr>
        <w:pStyle w:val="NoSpacing"/>
        <w:jc w:val="both"/>
        <w:rPr>
          <w:rFonts w:ascii="Times New Roman" w:hAnsi="Times New Roman" w:cs="Times New Roman"/>
          <w:sz w:val="24"/>
          <w:szCs w:val="24"/>
          <w:u w:val="single"/>
        </w:rPr>
      </w:pPr>
      <w:r w:rsidRPr="007E2BD7">
        <w:rPr>
          <w:rFonts w:ascii="Times New Roman" w:hAnsi="Times New Roman" w:cs="Times New Roman"/>
          <w:b/>
          <w:sz w:val="24"/>
          <w:szCs w:val="24"/>
          <w:u w:val="single"/>
        </w:rPr>
        <w:t>B) P</w:t>
      </w:r>
      <w:r w:rsidR="00732B18" w:rsidRPr="007E2BD7">
        <w:rPr>
          <w:rFonts w:ascii="Times New Roman" w:hAnsi="Times New Roman" w:cs="Times New Roman"/>
          <w:b/>
          <w:sz w:val="24"/>
          <w:szCs w:val="24"/>
          <w:u w:val="single"/>
        </w:rPr>
        <w:t>ROFESSIONAL BEHAVIOUR IN THE CLIENT SERVICE WORK</w:t>
      </w:r>
      <w:r w:rsidRPr="007E2BD7">
        <w:rPr>
          <w:rFonts w:ascii="Times New Roman" w:hAnsi="Times New Roman" w:cs="Times New Roman"/>
          <w:b/>
          <w:sz w:val="24"/>
          <w:szCs w:val="24"/>
          <w:u w:val="single"/>
        </w:rPr>
        <w:t>:</w:t>
      </w:r>
      <w:r w:rsidRPr="007E2BD7">
        <w:rPr>
          <w:rFonts w:ascii="Times New Roman" w:hAnsi="Times New Roman" w:cs="Times New Roman"/>
          <w:sz w:val="24"/>
          <w:szCs w:val="24"/>
          <w:u w:val="single"/>
        </w:rPr>
        <w:t xml:space="preserve"> </w:t>
      </w:r>
    </w:p>
    <w:p w:rsidR="0072729C" w:rsidRPr="007E2BD7" w:rsidRDefault="0072729C" w:rsidP="00653744">
      <w:pPr>
        <w:pStyle w:val="NoSpacing"/>
        <w:jc w:val="both"/>
        <w:rPr>
          <w:rFonts w:ascii="Times New Roman" w:hAnsi="Times New Roman" w:cs="Times New Roman"/>
          <w:sz w:val="24"/>
          <w:szCs w:val="24"/>
          <w:u w:val="single"/>
        </w:rPr>
      </w:pPr>
    </w:p>
    <w:p w:rsidR="00252BC6" w:rsidRPr="007E2BD7" w:rsidRDefault="00252BC6" w:rsidP="00653744">
      <w:pPr>
        <w:pStyle w:val="NoSpacing"/>
        <w:jc w:val="both"/>
        <w:rPr>
          <w:rFonts w:ascii="Times New Roman" w:hAnsi="Times New Roman" w:cs="Times New Roman"/>
          <w:sz w:val="24"/>
          <w:szCs w:val="24"/>
          <w:u w:val="single"/>
        </w:rPr>
      </w:pPr>
      <w:r w:rsidRPr="007E2BD7">
        <w:rPr>
          <w:rFonts w:ascii="Times New Roman" w:hAnsi="Times New Roman" w:cs="Times New Roman"/>
          <w:sz w:val="24"/>
          <w:szCs w:val="24"/>
        </w:rPr>
        <w:t xml:space="preserve">PU shall act in a manner consistent </w:t>
      </w:r>
      <w:r w:rsidRPr="007E2BD7">
        <w:rPr>
          <w:rFonts w:ascii="Times New Roman" w:hAnsi="Times New Roman" w:cs="Times New Roman"/>
          <w:spacing w:val="4"/>
          <w:sz w:val="24"/>
          <w:szCs w:val="24"/>
        </w:rPr>
        <w:t>with</w:t>
      </w:r>
      <w:r w:rsidRPr="007E2BD7">
        <w:rPr>
          <w:rFonts w:ascii="Times New Roman" w:hAnsi="Times New Roman" w:cs="Times New Roman"/>
          <w:spacing w:val="4"/>
          <w:w w:val="99"/>
          <w:sz w:val="24"/>
          <w:szCs w:val="24"/>
        </w:rPr>
        <w:t xml:space="preserve"> </w:t>
      </w:r>
      <w:r w:rsidRPr="007E2BD7">
        <w:rPr>
          <w:rFonts w:ascii="Times New Roman" w:hAnsi="Times New Roman" w:cs="Times New Roman"/>
          <w:spacing w:val="2"/>
          <w:sz w:val="24"/>
          <w:szCs w:val="24"/>
        </w:rPr>
        <w:t>the</w:t>
      </w:r>
      <w:r w:rsidRPr="007E2BD7">
        <w:rPr>
          <w:rFonts w:ascii="Times New Roman" w:hAnsi="Times New Roman" w:cs="Times New Roman"/>
          <w:spacing w:val="14"/>
          <w:sz w:val="24"/>
          <w:szCs w:val="24"/>
        </w:rPr>
        <w:t xml:space="preserve"> </w:t>
      </w:r>
      <w:r w:rsidRPr="007E2BD7">
        <w:rPr>
          <w:rFonts w:ascii="Times New Roman" w:hAnsi="Times New Roman" w:cs="Times New Roman"/>
          <w:sz w:val="24"/>
          <w:szCs w:val="24"/>
        </w:rPr>
        <w:t>good</w:t>
      </w:r>
      <w:r w:rsidRPr="007E2BD7">
        <w:rPr>
          <w:rFonts w:ascii="Times New Roman" w:hAnsi="Times New Roman" w:cs="Times New Roman"/>
          <w:spacing w:val="12"/>
          <w:sz w:val="24"/>
          <w:szCs w:val="24"/>
        </w:rPr>
        <w:t xml:space="preserve"> </w:t>
      </w:r>
      <w:r w:rsidRPr="007E2BD7">
        <w:rPr>
          <w:rFonts w:ascii="Times New Roman" w:hAnsi="Times New Roman" w:cs="Times New Roman"/>
          <w:sz w:val="24"/>
          <w:szCs w:val="24"/>
        </w:rPr>
        <w:t>reputation</w:t>
      </w:r>
      <w:r w:rsidRPr="007E2BD7">
        <w:rPr>
          <w:rFonts w:ascii="Times New Roman" w:hAnsi="Times New Roman" w:cs="Times New Roman"/>
          <w:spacing w:val="14"/>
          <w:sz w:val="24"/>
          <w:szCs w:val="24"/>
        </w:rPr>
        <w:t xml:space="preserve"> </w:t>
      </w:r>
      <w:r w:rsidRPr="007E2BD7">
        <w:rPr>
          <w:rFonts w:ascii="Times New Roman" w:hAnsi="Times New Roman" w:cs="Times New Roman"/>
          <w:sz w:val="24"/>
          <w:szCs w:val="24"/>
        </w:rPr>
        <w:t>of</w:t>
      </w:r>
      <w:r w:rsidRPr="007E2BD7">
        <w:rPr>
          <w:rFonts w:ascii="Times New Roman" w:hAnsi="Times New Roman" w:cs="Times New Roman"/>
          <w:spacing w:val="13"/>
          <w:sz w:val="24"/>
          <w:szCs w:val="24"/>
        </w:rPr>
        <w:t xml:space="preserve"> </w:t>
      </w:r>
      <w:r w:rsidRPr="007E2BD7">
        <w:rPr>
          <w:rFonts w:ascii="Times New Roman" w:hAnsi="Times New Roman" w:cs="Times New Roman"/>
          <w:spacing w:val="2"/>
          <w:sz w:val="24"/>
          <w:szCs w:val="24"/>
        </w:rPr>
        <w:t>the</w:t>
      </w:r>
      <w:r w:rsidRPr="007E2BD7">
        <w:rPr>
          <w:rFonts w:ascii="Times New Roman" w:hAnsi="Times New Roman" w:cs="Times New Roman"/>
          <w:spacing w:val="14"/>
          <w:sz w:val="24"/>
          <w:szCs w:val="24"/>
        </w:rPr>
        <w:t xml:space="preserve"> </w:t>
      </w:r>
      <w:r w:rsidRPr="007E2BD7">
        <w:rPr>
          <w:rFonts w:ascii="Times New Roman" w:hAnsi="Times New Roman" w:cs="Times New Roman"/>
          <w:sz w:val="24"/>
          <w:szCs w:val="24"/>
        </w:rPr>
        <w:t>profession</w:t>
      </w:r>
      <w:r w:rsidRPr="007E2BD7">
        <w:rPr>
          <w:rFonts w:ascii="Times New Roman" w:hAnsi="Times New Roman" w:cs="Times New Roman"/>
          <w:spacing w:val="14"/>
          <w:sz w:val="24"/>
          <w:szCs w:val="24"/>
        </w:rPr>
        <w:t xml:space="preserve"> </w:t>
      </w:r>
      <w:r w:rsidRPr="007E2BD7">
        <w:rPr>
          <w:rFonts w:ascii="Times New Roman" w:hAnsi="Times New Roman" w:cs="Times New Roman"/>
          <w:spacing w:val="2"/>
          <w:sz w:val="24"/>
          <w:szCs w:val="24"/>
        </w:rPr>
        <w:t>and</w:t>
      </w:r>
      <w:r w:rsidRPr="007E2BD7">
        <w:rPr>
          <w:rFonts w:ascii="Times New Roman" w:hAnsi="Times New Roman" w:cs="Times New Roman"/>
          <w:sz w:val="24"/>
          <w:szCs w:val="24"/>
        </w:rPr>
        <w:t xml:space="preserve"> refrain</w:t>
      </w:r>
      <w:r w:rsidRPr="007E2BD7">
        <w:rPr>
          <w:rFonts w:ascii="Times New Roman" w:hAnsi="Times New Roman" w:cs="Times New Roman"/>
          <w:spacing w:val="14"/>
          <w:sz w:val="24"/>
          <w:szCs w:val="24"/>
        </w:rPr>
        <w:t xml:space="preserve"> </w:t>
      </w:r>
      <w:r w:rsidRPr="007E2BD7">
        <w:rPr>
          <w:rFonts w:ascii="Times New Roman" w:hAnsi="Times New Roman" w:cs="Times New Roman"/>
          <w:spacing w:val="2"/>
          <w:sz w:val="24"/>
          <w:szCs w:val="24"/>
        </w:rPr>
        <w:t>from</w:t>
      </w:r>
      <w:r w:rsidRPr="007E2BD7">
        <w:rPr>
          <w:rFonts w:ascii="Times New Roman" w:hAnsi="Times New Roman" w:cs="Times New Roman"/>
          <w:spacing w:val="14"/>
          <w:sz w:val="24"/>
          <w:szCs w:val="24"/>
        </w:rPr>
        <w:t xml:space="preserve"> </w:t>
      </w:r>
      <w:r w:rsidRPr="007E2BD7">
        <w:rPr>
          <w:rFonts w:ascii="Times New Roman" w:hAnsi="Times New Roman" w:cs="Times New Roman"/>
          <w:spacing w:val="2"/>
          <w:sz w:val="24"/>
          <w:szCs w:val="24"/>
        </w:rPr>
        <w:t>any</w:t>
      </w:r>
      <w:r w:rsidRPr="007E2BD7">
        <w:rPr>
          <w:rFonts w:ascii="Times New Roman" w:hAnsi="Times New Roman" w:cs="Times New Roman"/>
          <w:spacing w:val="15"/>
          <w:sz w:val="24"/>
          <w:szCs w:val="24"/>
        </w:rPr>
        <w:t xml:space="preserve"> </w:t>
      </w:r>
      <w:proofErr w:type="gramStart"/>
      <w:r w:rsidRPr="007E2BD7">
        <w:rPr>
          <w:rFonts w:ascii="Times New Roman" w:hAnsi="Times New Roman" w:cs="Times New Roman"/>
          <w:sz w:val="24"/>
          <w:szCs w:val="24"/>
        </w:rPr>
        <w:t>conduct</w:t>
      </w:r>
      <w:r w:rsidRPr="007E2BD7">
        <w:rPr>
          <w:rFonts w:ascii="Times New Roman" w:hAnsi="Times New Roman" w:cs="Times New Roman"/>
          <w:spacing w:val="15"/>
          <w:sz w:val="24"/>
          <w:szCs w:val="24"/>
        </w:rPr>
        <w:t xml:space="preserve"> </w:t>
      </w:r>
      <w:r w:rsidRPr="007E2BD7">
        <w:rPr>
          <w:rFonts w:ascii="Times New Roman" w:hAnsi="Times New Roman" w:cs="Times New Roman"/>
          <w:sz w:val="24"/>
          <w:szCs w:val="24"/>
        </w:rPr>
        <w:t>which</w:t>
      </w:r>
      <w:proofErr w:type="gramEnd"/>
      <w:r w:rsidRPr="007E2BD7">
        <w:rPr>
          <w:rFonts w:ascii="Times New Roman" w:hAnsi="Times New Roman" w:cs="Times New Roman"/>
          <w:spacing w:val="14"/>
          <w:sz w:val="24"/>
          <w:szCs w:val="24"/>
        </w:rPr>
        <w:t xml:space="preserve"> </w:t>
      </w:r>
      <w:r w:rsidRPr="007E2BD7">
        <w:rPr>
          <w:rFonts w:ascii="Times New Roman" w:hAnsi="Times New Roman" w:cs="Times New Roman"/>
          <w:sz w:val="24"/>
          <w:szCs w:val="24"/>
        </w:rPr>
        <w:t>might</w:t>
      </w:r>
      <w:r w:rsidRPr="007E2BD7">
        <w:rPr>
          <w:rFonts w:ascii="Times New Roman" w:hAnsi="Times New Roman" w:cs="Times New Roman"/>
          <w:spacing w:val="13"/>
          <w:sz w:val="24"/>
          <w:szCs w:val="24"/>
        </w:rPr>
        <w:t xml:space="preserve"> </w:t>
      </w:r>
      <w:r w:rsidRPr="007E2BD7">
        <w:rPr>
          <w:rFonts w:ascii="Times New Roman" w:hAnsi="Times New Roman" w:cs="Times New Roman"/>
          <w:sz w:val="24"/>
          <w:szCs w:val="24"/>
        </w:rPr>
        <w:t>bring</w:t>
      </w:r>
      <w:r w:rsidRPr="007E2BD7">
        <w:rPr>
          <w:rFonts w:ascii="Times New Roman" w:hAnsi="Times New Roman" w:cs="Times New Roman"/>
          <w:spacing w:val="14"/>
          <w:sz w:val="24"/>
          <w:szCs w:val="24"/>
        </w:rPr>
        <w:t xml:space="preserve"> </w:t>
      </w:r>
      <w:r w:rsidRPr="007E2BD7">
        <w:rPr>
          <w:rFonts w:ascii="Times New Roman" w:hAnsi="Times New Roman" w:cs="Times New Roman"/>
          <w:spacing w:val="4"/>
          <w:sz w:val="24"/>
          <w:szCs w:val="24"/>
        </w:rPr>
        <w:t>discredit</w:t>
      </w:r>
      <w:r w:rsidRPr="007E2BD7">
        <w:rPr>
          <w:rFonts w:ascii="Times New Roman" w:hAnsi="Times New Roman" w:cs="Times New Roman"/>
          <w:spacing w:val="4"/>
          <w:w w:val="99"/>
          <w:sz w:val="24"/>
          <w:szCs w:val="24"/>
        </w:rPr>
        <w:t xml:space="preserve"> </w:t>
      </w:r>
      <w:r w:rsidRPr="007E2BD7">
        <w:rPr>
          <w:rFonts w:ascii="Times New Roman" w:hAnsi="Times New Roman" w:cs="Times New Roman"/>
          <w:sz w:val="24"/>
          <w:szCs w:val="24"/>
        </w:rPr>
        <w:t>to</w:t>
      </w:r>
      <w:r w:rsidRPr="007E2BD7">
        <w:rPr>
          <w:rFonts w:ascii="Times New Roman" w:hAnsi="Times New Roman" w:cs="Times New Roman"/>
          <w:spacing w:val="15"/>
          <w:sz w:val="24"/>
          <w:szCs w:val="24"/>
        </w:rPr>
        <w:t xml:space="preserve"> </w:t>
      </w:r>
      <w:r w:rsidRPr="007E2BD7">
        <w:rPr>
          <w:rFonts w:ascii="Times New Roman" w:hAnsi="Times New Roman" w:cs="Times New Roman"/>
          <w:spacing w:val="2"/>
          <w:sz w:val="24"/>
          <w:szCs w:val="24"/>
        </w:rPr>
        <w:t>the</w:t>
      </w:r>
      <w:r w:rsidRPr="007E2BD7">
        <w:rPr>
          <w:rFonts w:ascii="Times New Roman" w:hAnsi="Times New Roman" w:cs="Times New Roman"/>
          <w:spacing w:val="16"/>
          <w:sz w:val="24"/>
          <w:szCs w:val="24"/>
        </w:rPr>
        <w:t xml:space="preserve"> </w:t>
      </w:r>
      <w:r w:rsidRPr="007E2BD7">
        <w:rPr>
          <w:rFonts w:ascii="Times New Roman" w:hAnsi="Times New Roman" w:cs="Times New Roman"/>
          <w:sz w:val="24"/>
          <w:szCs w:val="24"/>
        </w:rPr>
        <w:t>profession.</w:t>
      </w:r>
      <w:r w:rsidRPr="007E2BD7">
        <w:rPr>
          <w:rFonts w:ascii="Times New Roman" w:hAnsi="Times New Roman" w:cs="Times New Roman"/>
          <w:spacing w:val="16"/>
          <w:sz w:val="24"/>
          <w:szCs w:val="24"/>
        </w:rPr>
        <w:t xml:space="preserve"> </w:t>
      </w:r>
      <w:r w:rsidRPr="007E2BD7">
        <w:rPr>
          <w:rFonts w:ascii="Times New Roman" w:hAnsi="Times New Roman" w:cs="Times New Roman"/>
          <w:spacing w:val="2"/>
          <w:sz w:val="24"/>
          <w:szCs w:val="24"/>
        </w:rPr>
        <w:t>The PU shall have the</w:t>
      </w:r>
      <w:r w:rsidRPr="007E2BD7">
        <w:rPr>
          <w:rFonts w:ascii="Times New Roman" w:hAnsi="Times New Roman" w:cs="Times New Roman"/>
          <w:spacing w:val="16"/>
          <w:sz w:val="24"/>
          <w:szCs w:val="24"/>
        </w:rPr>
        <w:t xml:space="preserve"> </w:t>
      </w:r>
      <w:r w:rsidRPr="007E2BD7">
        <w:rPr>
          <w:rFonts w:ascii="Times New Roman" w:hAnsi="Times New Roman" w:cs="Times New Roman"/>
          <w:sz w:val="24"/>
          <w:szCs w:val="24"/>
        </w:rPr>
        <w:t>obligation</w:t>
      </w:r>
      <w:r w:rsidRPr="007E2BD7">
        <w:rPr>
          <w:rFonts w:ascii="Times New Roman" w:hAnsi="Times New Roman" w:cs="Times New Roman"/>
          <w:spacing w:val="13"/>
          <w:sz w:val="24"/>
          <w:szCs w:val="24"/>
        </w:rPr>
        <w:t xml:space="preserve"> </w:t>
      </w:r>
      <w:r w:rsidR="00913FB2" w:rsidRPr="007E2BD7">
        <w:rPr>
          <w:rFonts w:ascii="Times New Roman" w:hAnsi="Times New Roman" w:cs="Times New Roman"/>
          <w:sz w:val="24"/>
          <w:szCs w:val="24"/>
        </w:rPr>
        <w:t xml:space="preserve">which the </w:t>
      </w:r>
      <w:r w:rsidRPr="007E2BD7">
        <w:rPr>
          <w:rFonts w:ascii="Times New Roman" w:hAnsi="Times New Roman" w:cs="Times New Roman"/>
          <w:sz w:val="24"/>
          <w:szCs w:val="24"/>
        </w:rPr>
        <w:t>IFAC</w:t>
      </w:r>
      <w:r w:rsidRPr="007E2BD7">
        <w:rPr>
          <w:rFonts w:ascii="Times New Roman" w:hAnsi="Times New Roman" w:cs="Times New Roman"/>
          <w:spacing w:val="25"/>
          <w:sz w:val="24"/>
          <w:szCs w:val="24"/>
        </w:rPr>
        <w:t xml:space="preserve"> </w:t>
      </w:r>
      <w:r w:rsidRPr="007E2BD7">
        <w:rPr>
          <w:rFonts w:ascii="Times New Roman" w:hAnsi="Times New Roman" w:cs="Times New Roman"/>
          <w:sz w:val="24"/>
          <w:szCs w:val="24"/>
        </w:rPr>
        <w:t>member</w:t>
      </w:r>
      <w:r w:rsidRPr="007E2BD7">
        <w:rPr>
          <w:rFonts w:ascii="Times New Roman" w:hAnsi="Times New Roman" w:cs="Times New Roman"/>
          <w:spacing w:val="25"/>
          <w:sz w:val="24"/>
          <w:szCs w:val="24"/>
        </w:rPr>
        <w:t xml:space="preserve"> </w:t>
      </w:r>
      <w:r w:rsidRPr="007E2BD7">
        <w:rPr>
          <w:rFonts w:ascii="Times New Roman" w:hAnsi="Times New Roman" w:cs="Times New Roman"/>
          <w:sz w:val="24"/>
          <w:szCs w:val="24"/>
        </w:rPr>
        <w:t>bodies</w:t>
      </w:r>
      <w:r w:rsidRPr="007E2BD7">
        <w:rPr>
          <w:rFonts w:ascii="Times New Roman" w:hAnsi="Times New Roman" w:cs="Times New Roman"/>
          <w:spacing w:val="27"/>
          <w:sz w:val="24"/>
          <w:szCs w:val="24"/>
        </w:rPr>
        <w:t xml:space="preserve"> </w:t>
      </w:r>
      <w:r w:rsidRPr="007E2BD7">
        <w:rPr>
          <w:rFonts w:ascii="Times New Roman" w:hAnsi="Times New Roman" w:cs="Times New Roman"/>
          <w:sz w:val="24"/>
          <w:szCs w:val="24"/>
        </w:rPr>
        <w:t>to</w:t>
      </w:r>
      <w:r w:rsidRPr="007E2BD7">
        <w:rPr>
          <w:rFonts w:ascii="Times New Roman" w:hAnsi="Times New Roman" w:cs="Times New Roman"/>
          <w:spacing w:val="24"/>
          <w:sz w:val="24"/>
          <w:szCs w:val="24"/>
        </w:rPr>
        <w:t xml:space="preserve"> </w:t>
      </w:r>
      <w:r w:rsidRPr="007E2BD7">
        <w:rPr>
          <w:rFonts w:ascii="Times New Roman" w:hAnsi="Times New Roman" w:cs="Times New Roman"/>
          <w:sz w:val="24"/>
          <w:szCs w:val="24"/>
        </w:rPr>
        <w:t>consider,</w:t>
      </w:r>
      <w:r w:rsidRPr="007E2BD7">
        <w:rPr>
          <w:rFonts w:ascii="Times New Roman" w:hAnsi="Times New Roman" w:cs="Times New Roman"/>
          <w:spacing w:val="25"/>
          <w:sz w:val="24"/>
          <w:szCs w:val="24"/>
        </w:rPr>
        <w:t xml:space="preserve"> </w:t>
      </w:r>
      <w:r w:rsidRPr="007E2BD7">
        <w:rPr>
          <w:rFonts w:ascii="Times New Roman" w:hAnsi="Times New Roman" w:cs="Times New Roman"/>
          <w:sz w:val="24"/>
          <w:szCs w:val="24"/>
        </w:rPr>
        <w:t>when</w:t>
      </w:r>
      <w:r w:rsidRPr="007E2BD7">
        <w:rPr>
          <w:rFonts w:ascii="Times New Roman" w:hAnsi="Times New Roman" w:cs="Times New Roman"/>
          <w:spacing w:val="24"/>
          <w:sz w:val="24"/>
          <w:szCs w:val="24"/>
        </w:rPr>
        <w:t xml:space="preserve"> </w:t>
      </w:r>
      <w:r w:rsidRPr="007E2BD7">
        <w:rPr>
          <w:rFonts w:ascii="Times New Roman" w:hAnsi="Times New Roman" w:cs="Times New Roman"/>
          <w:sz w:val="24"/>
          <w:szCs w:val="24"/>
        </w:rPr>
        <w:t>developing</w:t>
      </w:r>
      <w:r w:rsidRPr="007E2BD7">
        <w:rPr>
          <w:rFonts w:ascii="Times New Roman" w:hAnsi="Times New Roman" w:cs="Times New Roman"/>
          <w:spacing w:val="25"/>
          <w:sz w:val="24"/>
          <w:szCs w:val="24"/>
        </w:rPr>
        <w:t xml:space="preserve"> </w:t>
      </w:r>
      <w:r w:rsidRPr="007E2BD7">
        <w:rPr>
          <w:rFonts w:ascii="Times New Roman" w:hAnsi="Times New Roman" w:cs="Times New Roman"/>
          <w:sz w:val="24"/>
          <w:szCs w:val="24"/>
        </w:rPr>
        <w:t>ethical</w:t>
      </w:r>
      <w:r w:rsidRPr="007E2BD7">
        <w:rPr>
          <w:rFonts w:ascii="Times New Roman" w:hAnsi="Times New Roman" w:cs="Times New Roman"/>
          <w:spacing w:val="25"/>
          <w:sz w:val="24"/>
          <w:szCs w:val="24"/>
        </w:rPr>
        <w:t xml:space="preserve"> </w:t>
      </w:r>
      <w:r w:rsidRPr="007E2BD7">
        <w:rPr>
          <w:rFonts w:ascii="Times New Roman" w:hAnsi="Times New Roman" w:cs="Times New Roman"/>
          <w:sz w:val="24"/>
          <w:szCs w:val="24"/>
        </w:rPr>
        <w:t>requirements,</w:t>
      </w:r>
      <w:r w:rsidRPr="007E2BD7">
        <w:rPr>
          <w:rFonts w:ascii="Times New Roman" w:hAnsi="Times New Roman" w:cs="Times New Roman"/>
          <w:w w:val="99"/>
          <w:sz w:val="24"/>
          <w:szCs w:val="24"/>
        </w:rPr>
        <w:t xml:space="preserve"> </w:t>
      </w:r>
      <w:r w:rsidRPr="007E2BD7">
        <w:rPr>
          <w:rFonts w:ascii="Times New Roman" w:hAnsi="Times New Roman" w:cs="Times New Roman"/>
          <w:spacing w:val="2"/>
          <w:sz w:val="24"/>
          <w:szCs w:val="24"/>
        </w:rPr>
        <w:t>the</w:t>
      </w:r>
      <w:r w:rsidRPr="007E2BD7">
        <w:rPr>
          <w:rFonts w:ascii="Times New Roman" w:hAnsi="Times New Roman" w:cs="Times New Roman"/>
          <w:spacing w:val="17"/>
          <w:sz w:val="24"/>
          <w:szCs w:val="24"/>
        </w:rPr>
        <w:t xml:space="preserve"> </w:t>
      </w:r>
      <w:r w:rsidRPr="007E2BD7">
        <w:rPr>
          <w:rFonts w:ascii="Times New Roman" w:hAnsi="Times New Roman" w:cs="Times New Roman"/>
          <w:sz w:val="24"/>
          <w:szCs w:val="24"/>
        </w:rPr>
        <w:t>responsibilities</w:t>
      </w:r>
      <w:r w:rsidRPr="007E2BD7">
        <w:rPr>
          <w:rFonts w:ascii="Times New Roman" w:hAnsi="Times New Roman" w:cs="Times New Roman"/>
          <w:spacing w:val="19"/>
          <w:sz w:val="24"/>
          <w:szCs w:val="24"/>
        </w:rPr>
        <w:t xml:space="preserve"> </w:t>
      </w:r>
      <w:r w:rsidRPr="007E2BD7">
        <w:rPr>
          <w:rFonts w:ascii="Times New Roman" w:hAnsi="Times New Roman" w:cs="Times New Roman"/>
          <w:sz w:val="24"/>
          <w:szCs w:val="24"/>
        </w:rPr>
        <w:t>of</w:t>
      </w:r>
      <w:r w:rsidRPr="007E2BD7">
        <w:rPr>
          <w:rFonts w:ascii="Times New Roman" w:hAnsi="Times New Roman" w:cs="Times New Roman"/>
          <w:spacing w:val="17"/>
          <w:sz w:val="24"/>
          <w:szCs w:val="24"/>
        </w:rPr>
        <w:t xml:space="preserve"> </w:t>
      </w:r>
      <w:r w:rsidRPr="007E2BD7">
        <w:rPr>
          <w:rFonts w:ascii="Times New Roman" w:hAnsi="Times New Roman" w:cs="Times New Roman"/>
          <w:sz w:val="24"/>
          <w:szCs w:val="24"/>
        </w:rPr>
        <w:t>a</w:t>
      </w:r>
      <w:r w:rsidRPr="007E2BD7">
        <w:rPr>
          <w:rFonts w:ascii="Times New Roman" w:hAnsi="Times New Roman" w:cs="Times New Roman"/>
          <w:spacing w:val="18"/>
          <w:sz w:val="24"/>
          <w:szCs w:val="24"/>
        </w:rPr>
        <w:t xml:space="preserve"> </w:t>
      </w:r>
      <w:r w:rsidRPr="007E2BD7">
        <w:rPr>
          <w:rFonts w:ascii="Times New Roman" w:hAnsi="Times New Roman" w:cs="Times New Roman"/>
          <w:sz w:val="24"/>
          <w:szCs w:val="24"/>
        </w:rPr>
        <w:t>professional</w:t>
      </w:r>
      <w:r w:rsidRPr="007E2BD7">
        <w:rPr>
          <w:rFonts w:ascii="Times New Roman" w:hAnsi="Times New Roman" w:cs="Times New Roman"/>
          <w:spacing w:val="18"/>
          <w:sz w:val="24"/>
          <w:szCs w:val="24"/>
        </w:rPr>
        <w:t xml:space="preserve"> </w:t>
      </w:r>
      <w:r w:rsidRPr="007E2BD7">
        <w:rPr>
          <w:rFonts w:ascii="Times New Roman" w:hAnsi="Times New Roman" w:cs="Times New Roman"/>
          <w:sz w:val="24"/>
          <w:szCs w:val="24"/>
        </w:rPr>
        <w:t>accountant</w:t>
      </w:r>
      <w:r w:rsidRPr="007E2BD7">
        <w:rPr>
          <w:rFonts w:ascii="Times New Roman" w:hAnsi="Times New Roman" w:cs="Times New Roman"/>
          <w:spacing w:val="17"/>
          <w:sz w:val="24"/>
          <w:szCs w:val="24"/>
        </w:rPr>
        <w:t xml:space="preserve"> </w:t>
      </w:r>
      <w:r w:rsidRPr="007E2BD7">
        <w:rPr>
          <w:rFonts w:ascii="Times New Roman" w:hAnsi="Times New Roman" w:cs="Times New Roman"/>
          <w:spacing w:val="2"/>
          <w:sz w:val="24"/>
          <w:szCs w:val="24"/>
        </w:rPr>
        <w:t>to</w:t>
      </w:r>
      <w:r w:rsidRPr="007E2BD7">
        <w:rPr>
          <w:rFonts w:ascii="Times New Roman" w:hAnsi="Times New Roman" w:cs="Times New Roman"/>
          <w:spacing w:val="17"/>
          <w:sz w:val="24"/>
          <w:szCs w:val="24"/>
        </w:rPr>
        <w:t xml:space="preserve"> </w:t>
      </w:r>
      <w:r w:rsidRPr="007E2BD7">
        <w:rPr>
          <w:rFonts w:ascii="Times New Roman" w:hAnsi="Times New Roman" w:cs="Times New Roman"/>
          <w:sz w:val="24"/>
          <w:szCs w:val="24"/>
        </w:rPr>
        <w:t>clients,</w:t>
      </w:r>
      <w:r w:rsidRPr="007E2BD7">
        <w:rPr>
          <w:rFonts w:ascii="Times New Roman" w:hAnsi="Times New Roman" w:cs="Times New Roman"/>
          <w:spacing w:val="17"/>
          <w:sz w:val="24"/>
          <w:szCs w:val="24"/>
        </w:rPr>
        <w:t xml:space="preserve"> </w:t>
      </w:r>
      <w:r w:rsidRPr="007E2BD7">
        <w:rPr>
          <w:rFonts w:ascii="Times New Roman" w:hAnsi="Times New Roman" w:cs="Times New Roman"/>
          <w:sz w:val="24"/>
          <w:szCs w:val="24"/>
        </w:rPr>
        <w:t>third</w:t>
      </w:r>
      <w:r w:rsidRPr="007E2BD7">
        <w:rPr>
          <w:rFonts w:ascii="Times New Roman" w:hAnsi="Times New Roman" w:cs="Times New Roman"/>
          <w:spacing w:val="18"/>
          <w:sz w:val="24"/>
          <w:szCs w:val="24"/>
        </w:rPr>
        <w:t xml:space="preserve"> </w:t>
      </w:r>
      <w:r w:rsidRPr="007E2BD7">
        <w:rPr>
          <w:rFonts w:ascii="Times New Roman" w:hAnsi="Times New Roman" w:cs="Times New Roman"/>
          <w:sz w:val="24"/>
          <w:szCs w:val="24"/>
        </w:rPr>
        <w:t>parties,</w:t>
      </w:r>
      <w:r w:rsidRPr="007E2BD7">
        <w:rPr>
          <w:rFonts w:ascii="Times New Roman" w:hAnsi="Times New Roman" w:cs="Times New Roman"/>
          <w:spacing w:val="17"/>
          <w:sz w:val="24"/>
          <w:szCs w:val="24"/>
        </w:rPr>
        <w:t xml:space="preserve"> </w:t>
      </w:r>
      <w:r w:rsidRPr="007E2BD7">
        <w:rPr>
          <w:rFonts w:ascii="Times New Roman" w:hAnsi="Times New Roman" w:cs="Times New Roman"/>
          <w:sz w:val="24"/>
          <w:szCs w:val="24"/>
        </w:rPr>
        <w:t>other</w:t>
      </w:r>
      <w:r w:rsidRPr="007E2BD7">
        <w:rPr>
          <w:rFonts w:ascii="Times New Roman" w:hAnsi="Times New Roman" w:cs="Times New Roman"/>
          <w:spacing w:val="17"/>
          <w:sz w:val="24"/>
          <w:szCs w:val="24"/>
        </w:rPr>
        <w:t xml:space="preserve"> </w:t>
      </w:r>
      <w:r w:rsidRPr="007E2BD7">
        <w:rPr>
          <w:rFonts w:ascii="Times New Roman" w:hAnsi="Times New Roman" w:cs="Times New Roman"/>
          <w:sz w:val="24"/>
          <w:szCs w:val="24"/>
        </w:rPr>
        <w:t>members</w:t>
      </w:r>
      <w:r w:rsidRPr="007E2BD7">
        <w:rPr>
          <w:rFonts w:ascii="Times New Roman" w:hAnsi="Times New Roman" w:cs="Times New Roman"/>
          <w:spacing w:val="18"/>
          <w:sz w:val="24"/>
          <w:szCs w:val="24"/>
        </w:rPr>
        <w:t xml:space="preserve"> </w:t>
      </w:r>
      <w:r w:rsidRPr="007E2BD7">
        <w:rPr>
          <w:rFonts w:ascii="Times New Roman" w:hAnsi="Times New Roman" w:cs="Times New Roman"/>
          <w:sz w:val="24"/>
          <w:szCs w:val="24"/>
        </w:rPr>
        <w:t>of</w:t>
      </w:r>
      <w:r w:rsidRPr="007E2BD7">
        <w:rPr>
          <w:rFonts w:ascii="Times New Roman" w:hAnsi="Times New Roman" w:cs="Times New Roman"/>
          <w:spacing w:val="17"/>
          <w:sz w:val="24"/>
          <w:szCs w:val="24"/>
        </w:rPr>
        <w:t xml:space="preserve"> </w:t>
      </w:r>
      <w:r w:rsidRPr="007E2BD7">
        <w:rPr>
          <w:rFonts w:ascii="Times New Roman" w:hAnsi="Times New Roman" w:cs="Times New Roman"/>
          <w:sz w:val="24"/>
          <w:szCs w:val="24"/>
        </w:rPr>
        <w:t>the</w:t>
      </w:r>
      <w:r w:rsidRPr="007E2BD7">
        <w:rPr>
          <w:rFonts w:ascii="Times New Roman" w:hAnsi="Times New Roman" w:cs="Times New Roman"/>
          <w:w w:val="99"/>
          <w:sz w:val="24"/>
          <w:szCs w:val="24"/>
        </w:rPr>
        <w:t xml:space="preserve"> </w:t>
      </w:r>
      <w:r w:rsidRPr="007E2BD7">
        <w:rPr>
          <w:rFonts w:ascii="Times New Roman" w:hAnsi="Times New Roman" w:cs="Times New Roman"/>
          <w:sz w:val="24"/>
          <w:szCs w:val="24"/>
        </w:rPr>
        <w:t xml:space="preserve">accountancy profession, staff, employers </w:t>
      </w:r>
      <w:r w:rsidRPr="007E2BD7">
        <w:rPr>
          <w:rFonts w:ascii="Times New Roman" w:hAnsi="Times New Roman" w:cs="Times New Roman"/>
          <w:spacing w:val="2"/>
          <w:sz w:val="24"/>
          <w:szCs w:val="24"/>
        </w:rPr>
        <w:t xml:space="preserve">and the </w:t>
      </w:r>
      <w:r w:rsidRPr="007E2BD7">
        <w:rPr>
          <w:rFonts w:ascii="Times New Roman" w:hAnsi="Times New Roman" w:cs="Times New Roman"/>
          <w:sz w:val="24"/>
          <w:szCs w:val="24"/>
        </w:rPr>
        <w:t>general</w:t>
      </w:r>
      <w:r w:rsidRPr="007E2BD7">
        <w:rPr>
          <w:rFonts w:ascii="Times New Roman" w:hAnsi="Times New Roman" w:cs="Times New Roman"/>
          <w:spacing w:val="52"/>
          <w:sz w:val="24"/>
          <w:szCs w:val="24"/>
        </w:rPr>
        <w:t xml:space="preserve"> </w:t>
      </w:r>
      <w:r w:rsidRPr="007E2BD7">
        <w:rPr>
          <w:rFonts w:ascii="Times New Roman" w:hAnsi="Times New Roman" w:cs="Times New Roman"/>
          <w:spacing w:val="4"/>
          <w:sz w:val="24"/>
          <w:szCs w:val="24"/>
        </w:rPr>
        <w:t xml:space="preserve">public. </w:t>
      </w:r>
      <w:r w:rsidRPr="007E2BD7">
        <w:rPr>
          <w:rFonts w:ascii="Times New Roman" w:hAnsi="Times New Roman" w:cs="Times New Roman"/>
          <w:sz w:val="24"/>
          <w:szCs w:val="24"/>
        </w:rPr>
        <w:t>The PU shall frame a policy by following procedure: Informing personnel of their responsibilities with regard to independence by examining whethe</w:t>
      </w:r>
      <w:r w:rsidR="00913FB2" w:rsidRPr="007E2BD7">
        <w:rPr>
          <w:rFonts w:ascii="Times New Roman" w:hAnsi="Times New Roman" w:cs="Times New Roman"/>
          <w:sz w:val="24"/>
          <w:szCs w:val="24"/>
        </w:rPr>
        <w:t>r the firm personnel and others, if any</w:t>
      </w:r>
      <w:r w:rsidRPr="007E2BD7">
        <w:rPr>
          <w:rFonts w:ascii="Times New Roman" w:hAnsi="Times New Roman" w:cs="Times New Roman"/>
          <w:sz w:val="24"/>
          <w:szCs w:val="24"/>
        </w:rPr>
        <w:t xml:space="preserve"> prohibited from having a financial or business relatio</w:t>
      </w:r>
      <w:r w:rsidR="00913FB2" w:rsidRPr="007E2BD7">
        <w:rPr>
          <w:rFonts w:ascii="Times New Roman" w:hAnsi="Times New Roman" w:cs="Times New Roman"/>
          <w:sz w:val="24"/>
          <w:szCs w:val="24"/>
        </w:rPr>
        <w:t>nship with any of its entities</w:t>
      </w:r>
      <w:r w:rsidRPr="007E2BD7">
        <w:rPr>
          <w:rFonts w:ascii="Times New Roman" w:hAnsi="Times New Roman" w:cs="Times New Roman"/>
          <w:sz w:val="24"/>
          <w:szCs w:val="24"/>
        </w:rPr>
        <w:t>.</w:t>
      </w:r>
      <w:r w:rsidR="00913FB2" w:rsidRPr="007E2BD7">
        <w:rPr>
          <w:rFonts w:ascii="Times New Roman" w:hAnsi="Times New Roman" w:cs="Times New Roman"/>
          <w:sz w:val="24"/>
          <w:szCs w:val="24"/>
        </w:rPr>
        <w:t xml:space="preserve"> If </w:t>
      </w:r>
      <w:r w:rsidRPr="007E2BD7">
        <w:rPr>
          <w:rFonts w:ascii="Times New Roman" w:hAnsi="Times New Roman" w:cs="Times New Roman"/>
          <w:sz w:val="24"/>
          <w:szCs w:val="24"/>
        </w:rPr>
        <w:t>case arises then a list is required to be prepared which shall be available to the concerned personnel so they may evaluate their independence.</w:t>
      </w:r>
      <w:bookmarkStart w:id="1" w:name="page6"/>
      <w:bookmarkEnd w:id="1"/>
      <w:r w:rsidRPr="007E2BD7">
        <w:rPr>
          <w:rFonts w:ascii="Times New Roman" w:hAnsi="Times New Roman" w:cs="Times New Roman"/>
          <w:sz w:val="24"/>
          <w:szCs w:val="24"/>
        </w:rPr>
        <w:t xml:space="preserve"> PU shall meet self-interest threat by debarring from taking the assignment. Further in case of self-review threat if </w:t>
      </w:r>
      <w:proofErr w:type="gramStart"/>
      <w:r w:rsidRPr="007E2BD7">
        <w:rPr>
          <w:rFonts w:ascii="Times New Roman" w:hAnsi="Times New Roman" w:cs="Times New Roman"/>
          <w:sz w:val="24"/>
          <w:szCs w:val="24"/>
        </w:rPr>
        <w:t>found  necessary</w:t>
      </w:r>
      <w:proofErr w:type="gramEnd"/>
      <w:r w:rsidRPr="007E2BD7">
        <w:rPr>
          <w:rFonts w:ascii="Times New Roman" w:hAnsi="Times New Roman" w:cs="Times New Roman"/>
          <w:sz w:val="24"/>
          <w:szCs w:val="24"/>
        </w:rPr>
        <w:t xml:space="preserve"> measures will be taken so as to remove the threat of self interest. PU shall not accept </w:t>
      </w:r>
      <w:proofErr w:type="gramStart"/>
      <w:r w:rsidRPr="007E2BD7">
        <w:rPr>
          <w:rFonts w:ascii="Times New Roman" w:hAnsi="Times New Roman" w:cs="Times New Roman"/>
          <w:sz w:val="24"/>
          <w:szCs w:val="24"/>
        </w:rPr>
        <w:t>any  advocacy</w:t>
      </w:r>
      <w:proofErr w:type="gramEnd"/>
      <w:r w:rsidRPr="007E2BD7">
        <w:rPr>
          <w:rFonts w:ascii="Times New Roman" w:hAnsi="Times New Roman" w:cs="Times New Roman"/>
          <w:sz w:val="24"/>
          <w:szCs w:val="24"/>
        </w:rPr>
        <w:t xml:space="preserve"> threat  as a matter of principal if it is at the cost of qualification ,principles, standards, quality ,entitlements ,ethics and principles of independence. In case of </w:t>
      </w:r>
      <w:proofErr w:type="gramStart"/>
      <w:r w:rsidRPr="007E2BD7">
        <w:rPr>
          <w:rFonts w:ascii="Times New Roman" w:hAnsi="Times New Roman" w:cs="Times New Roman"/>
          <w:sz w:val="24"/>
          <w:szCs w:val="24"/>
        </w:rPr>
        <w:t>familiarity  or</w:t>
      </w:r>
      <w:proofErr w:type="gramEnd"/>
      <w:r w:rsidRPr="007E2BD7">
        <w:rPr>
          <w:rFonts w:ascii="Times New Roman" w:hAnsi="Times New Roman" w:cs="Times New Roman"/>
          <w:sz w:val="24"/>
          <w:szCs w:val="24"/>
        </w:rPr>
        <w:t xml:space="preserve"> intimidation threat ,It will be mitigated by virtue of polite behavior with strict determination of not doing anything at the cost of professional independence, integrity, entitlements and ethics and strict action will be taken with adequate degree of professional skepticism. Policies, processes and </w:t>
      </w:r>
      <w:proofErr w:type="gramStart"/>
      <w:r w:rsidRPr="007E2BD7">
        <w:rPr>
          <w:rFonts w:ascii="Times New Roman" w:hAnsi="Times New Roman" w:cs="Times New Roman"/>
          <w:sz w:val="24"/>
          <w:szCs w:val="24"/>
        </w:rPr>
        <w:t>safeguards  with</w:t>
      </w:r>
      <w:proofErr w:type="gramEnd"/>
      <w:r w:rsidRPr="007E2BD7">
        <w:rPr>
          <w:rFonts w:ascii="Times New Roman" w:hAnsi="Times New Roman" w:cs="Times New Roman"/>
          <w:sz w:val="24"/>
          <w:szCs w:val="24"/>
        </w:rPr>
        <w:t xml:space="preserve"> regard to threats to its independence that could arise because of the following :-</w:t>
      </w:r>
    </w:p>
    <w:p w:rsidR="00252BC6" w:rsidRPr="007E2BD7" w:rsidRDefault="00252BC6" w:rsidP="00653744">
      <w:pPr>
        <w:pStyle w:val="NoSpacing"/>
        <w:jc w:val="both"/>
        <w:rPr>
          <w:rFonts w:ascii="Times New Roman" w:hAnsi="Times New Roman" w:cs="Times New Roman"/>
          <w:sz w:val="24"/>
          <w:szCs w:val="24"/>
        </w:rPr>
      </w:pPr>
      <w:r w:rsidRPr="007E2BD7">
        <w:rPr>
          <w:rFonts w:ascii="Times New Roman" w:hAnsi="Times New Roman" w:cs="Times New Roman"/>
          <w:sz w:val="24"/>
          <w:szCs w:val="24"/>
        </w:rPr>
        <w:t xml:space="preserve">In case of Financial interests of its partners and professionals in audit clients, their owners and officials PU shall be debarred if there is a professional interest of such audit clients ,their owners ,officials and the PU shall withdraw the assignment .In case of employment relationships in audit clients, their owners and officials PU shall be debarred and in case of business relationships with audit clients, their owners and officials  PU shall not carry on the professional work if it is at the cost of  professional independence, integrity ,entitlements and ethics. </w:t>
      </w:r>
      <w:proofErr w:type="gramStart"/>
      <w:r w:rsidRPr="007E2BD7">
        <w:rPr>
          <w:rFonts w:ascii="Times New Roman" w:hAnsi="Times New Roman" w:cs="Times New Roman"/>
          <w:sz w:val="24"/>
          <w:szCs w:val="24"/>
        </w:rPr>
        <w:t>In  case</w:t>
      </w:r>
      <w:proofErr w:type="gramEnd"/>
      <w:r w:rsidRPr="007E2BD7">
        <w:rPr>
          <w:rFonts w:ascii="Times New Roman" w:hAnsi="Times New Roman" w:cs="Times New Roman"/>
          <w:sz w:val="24"/>
          <w:szCs w:val="24"/>
        </w:rPr>
        <w:t xml:space="preserve"> of Long association with the clients, their owners and officials PU shall not carry on the professional work if it is at the cost of  professional independence,  integrity, entitlements and ethics. In case of acceptance of gifts and hospitality from clie</w:t>
      </w:r>
      <w:r w:rsidR="007E2BD7">
        <w:rPr>
          <w:rFonts w:ascii="Times New Roman" w:hAnsi="Times New Roman" w:cs="Times New Roman"/>
          <w:sz w:val="24"/>
          <w:szCs w:val="24"/>
        </w:rPr>
        <w:t>nts, their owners and officials</w:t>
      </w:r>
      <w:r w:rsidRPr="007E2BD7">
        <w:rPr>
          <w:rFonts w:ascii="Times New Roman" w:hAnsi="Times New Roman" w:cs="Times New Roman"/>
          <w:sz w:val="24"/>
          <w:szCs w:val="24"/>
        </w:rPr>
        <w:t xml:space="preserve">, according to the policies nobody can accept </w:t>
      </w:r>
      <w:proofErr w:type="gramStart"/>
      <w:r w:rsidRPr="007E2BD7">
        <w:rPr>
          <w:rFonts w:ascii="Times New Roman" w:hAnsi="Times New Roman" w:cs="Times New Roman"/>
          <w:sz w:val="24"/>
          <w:szCs w:val="24"/>
        </w:rPr>
        <w:t>any  gifts</w:t>
      </w:r>
      <w:proofErr w:type="gramEnd"/>
      <w:r w:rsidRPr="007E2BD7">
        <w:rPr>
          <w:rFonts w:ascii="Times New Roman" w:hAnsi="Times New Roman" w:cs="Times New Roman"/>
          <w:sz w:val="24"/>
          <w:szCs w:val="24"/>
        </w:rPr>
        <w:t xml:space="preserve"> and hospitality from clients, their owners and officials. If any such case </w:t>
      </w:r>
      <w:proofErr w:type="gramStart"/>
      <w:r w:rsidRPr="007E2BD7">
        <w:rPr>
          <w:rFonts w:ascii="Times New Roman" w:hAnsi="Times New Roman" w:cs="Times New Roman"/>
          <w:sz w:val="24"/>
          <w:szCs w:val="24"/>
        </w:rPr>
        <w:t>arises</w:t>
      </w:r>
      <w:proofErr w:type="gramEnd"/>
      <w:r w:rsidRPr="007E2BD7">
        <w:rPr>
          <w:rFonts w:ascii="Times New Roman" w:hAnsi="Times New Roman" w:cs="Times New Roman"/>
          <w:sz w:val="24"/>
          <w:szCs w:val="24"/>
        </w:rPr>
        <w:t xml:space="preserve"> the matter will be brought to the notice of the seniors and the matter will be suitably dealt with within the framework of professional ethics</w:t>
      </w:r>
      <w:r w:rsidR="00732B18" w:rsidRPr="007E2BD7">
        <w:rPr>
          <w:rFonts w:ascii="Times New Roman" w:hAnsi="Times New Roman" w:cs="Times New Roman"/>
          <w:sz w:val="24"/>
          <w:szCs w:val="24"/>
        </w:rPr>
        <w:t>.</w:t>
      </w:r>
    </w:p>
    <w:p w:rsidR="004C40D4" w:rsidRPr="007E2BD7" w:rsidRDefault="004C40D4" w:rsidP="00653744">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732B18" w:rsidRDefault="00732B18" w:rsidP="00653744">
      <w:pPr>
        <w:widowControl w:val="0"/>
        <w:autoSpaceDE w:val="0"/>
        <w:autoSpaceDN w:val="0"/>
        <w:adjustRightInd w:val="0"/>
        <w:spacing w:after="0" w:line="240" w:lineRule="auto"/>
        <w:jc w:val="both"/>
        <w:rPr>
          <w:rFonts w:ascii="Times New Roman" w:hAnsi="Times New Roman" w:cs="Times New Roman"/>
          <w:b/>
          <w:bCs/>
          <w:sz w:val="24"/>
          <w:szCs w:val="24"/>
        </w:rPr>
      </w:pPr>
    </w:p>
    <w:p w:rsidR="007E2BD7" w:rsidRPr="007E2BD7" w:rsidRDefault="007E2BD7" w:rsidP="00653744">
      <w:pPr>
        <w:widowControl w:val="0"/>
        <w:autoSpaceDE w:val="0"/>
        <w:autoSpaceDN w:val="0"/>
        <w:adjustRightInd w:val="0"/>
        <w:spacing w:after="0" w:line="240" w:lineRule="auto"/>
        <w:jc w:val="both"/>
        <w:rPr>
          <w:rFonts w:ascii="Times New Roman" w:hAnsi="Times New Roman" w:cs="Times New Roman"/>
          <w:b/>
          <w:bCs/>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b/>
          <w:bCs/>
          <w:sz w:val="24"/>
          <w:szCs w:val="24"/>
        </w:rPr>
        <w:lastRenderedPageBreak/>
        <w:t xml:space="preserve">3. </w:t>
      </w:r>
      <w:r w:rsidRPr="007E2BD7">
        <w:rPr>
          <w:rFonts w:ascii="Times New Roman" w:hAnsi="Times New Roman" w:cs="Times New Roman"/>
          <w:b/>
          <w:bCs/>
          <w:sz w:val="24"/>
          <w:szCs w:val="24"/>
          <w:u w:val="single"/>
        </w:rPr>
        <w:t>OUTSIDE CONSULTATION</w:t>
      </w:r>
      <w:r w:rsidRPr="007E2BD7">
        <w:rPr>
          <w:rFonts w:ascii="Times New Roman" w:hAnsi="Times New Roman" w:cs="Times New Roman"/>
          <w:b/>
          <w:bCs/>
          <w:sz w:val="24"/>
          <w:szCs w:val="24"/>
        </w:rPr>
        <w:t>:</w:t>
      </w:r>
    </w:p>
    <w:p w:rsidR="004C40D4" w:rsidRPr="007E2BD7" w:rsidRDefault="004C40D4" w:rsidP="00653744">
      <w:pPr>
        <w:widowControl w:val="0"/>
        <w:autoSpaceDE w:val="0"/>
        <w:autoSpaceDN w:val="0"/>
        <w:adjustRightInd w:val="0"/>
        <w:spacing w:after="0" w:line="331" w:lineRule="exact"/>
        <w:jc w:val="both"/>
        <w:rPr>
          <w:rFonts w:ascii="Times New Roman" w:hAnsi="Times New Roman" w:cs="Times New Roman"/>
          <w:sz w:val="24"/>
          <w:szCs w:val="24"/>
        </w:rPr>
      </w:pPr>
    </w:p>
    <w:p w:rsidR="00732B18" w:rsidRPr="007E2BD7" w:rsidRDefault="00DC6D1A" w:rsidP="00653744">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7E2BD7">
        <w:rPr>
          <w:rFonts w:ascii="Times New Roman" w:hAnsi="Times New Roman" w:cs="Times New Roman"/>
          <w:sz w:val="24"/>
          <w:szCs w:val="24"/>
        </w:rPr>
        <w:t>The company as a policy to engage outside senior professionals if required in discharging professional obligations of the firm to its clients on their request. The firm shall encourage its partner and personnel to develop specialization in the fields of their choice separately such as taxation, company law, auditing assurance, investments and portfolio investment/consultancy and to enable them to take up even the latest assignments relevant to system audit and compatibility compliance with the international financial</w:t>
      </w:r>
      <w:r w:rsidR="00732B18" w:rsidRPr="007E2BD7">
        <w:rPr>
          <w:rFonts w:ascii="Times New Roman" w:hAnsi="Times New Roman" w:cs="Times New Roman"/>
          <w:sz w:val="24"/>
          <w:szCs w:val="24"/>
        </w:rPr>
        <w:t xml:space="preserve"> reporting system, or otherwise.</w:t>
      </w:r>
      <w:bookmarkStart w:id="2" w:name="page3"/>
      <w:bookmarkEnd w:id="2"/>
    </w:p>
    <w:p w:rsidR="0072729C" w:rsidRPr="007E2BD7" w:rsidRDefault="0072729C" w:rsidP="00653744">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732B18" w:rsidRPr="007E2BD7" w:rsidRDefault="00732B18" w:rsidP="00653744">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7E2BD7">
        <w:rPr>
          <w:rFonts w:ascii="Times New Roman" w:hAnsi="Times New Roman" w:cs="Times New Roman"/>
          <w:b/>
          <w:bCs/>
          <w:sz w:val="24"/>
          <w:szCs w:val="24"/>
          <w:u w:val="single"/>
        </w:rPr>
        <w:t>4. STAFF SUPERVISION AND DEVELOPMENT</w:t>
      </w:r>
      <w:r w:rsidRPr="007E2BD7">
        <w:rPr>
          <w:rFonts w:ascii="Times New Roman" w:hAnsi="Times New Roman" w:cs="Times New Roman"/>
          <w:sz w:val="24"/>
          <w:szCs w:val="24"/>
        </w:rPr>
        <w:t>:</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0"/>
          <w:numId w:val="1"/>
        </w:numPr>
        <w:tabs>
          <w:tab w:val="clear" w:pos="720"/>
          <w:tab w:val="num" w:pos="331"/>
        </w:tabs>
        <w:overflowPunct w:val="0"/>
        <w:autoSpaceDE w:val="0"/>
        <w:autoSpaceDN w:val="0"/>
        <w:adjustRightInd w:val="0"/>
        <w:spacing w:after="0" w:line="214" w:lineRule="auto"/>
        <w:ind w:left="0" w:firstLine="1"/>
        <w:jc w:val="both"/>
        <w:rPr>
          <w:rFonts w:ascii="Times New Roman" w:hAnsi="Times New Roman" w:cs="Times New Roman"/>
          <w:sz w:val="24"/>
          <w:szCs w:val="24"/>
        </w:rPr>
      </w:pPr>
      <w:r w:rsidRPr="007E2BD7">
        <w:rPr>
          <w:rFonts w:ascii="Times New Roman" w:hAnsi="Times New Roman" w:cs="Times New Roman"/>
          <w:sz w:val="24"/>
          <w:szCs w:val="24"/>
        </w:rPr>
        <w:t xml:space="preserve">RESPONSIBILITY: Each partner shall be responsible for the audit and assurance work signed by him so as to be the work of acceptable standards by the law of the land.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0"/>
          <w:numId w:val="1"/>
        </w:numPr>
        <w:tabs>
          <w:tab w:val="clear" w:pos="720"/>
          <w:tab w:val="num" w:pos="365"/>
        </w:tabs>
        <w:overflowPunct w:val="0"/>
        <w:autoSpaceDE w:val="0"/>
        <w:autoSpaceDN w:val="0"/>
        <w:adjustRightInd w:val="0"/>
        <w:spacing w:after="0" w:line="236" w:lineRule="auto"/>
        <w:ind w:left="0" w:firstLine="1"/>
        <w:jc w:val="both"/>
        <w:rPr>
          <w:rFonts w:ascii="Times New Roman" w:hAnsi="Times New Roman" w:cs="Times New Roman"/>
          <w:sz w:val="24"/>
          <w:szCs w:val="24"/>
        </w:rPr>
      </w:pPr>
      <w:r w:rsidRPr="007E2BD7">
        <w:rPr>
          <w:rFonts w:ascii="Times New Roman" w:hAnsi="Times New Roman" w:cs="Times New Roman"/>
          <w:sz w:val="24"/>
          <w:szCs w:val="24"/>
        </w:rPr>
        <w:t>Each audit staff shall be responsible for the quality audit as per checklist provided to them and ensure that the documents are collected and verified with proper care. Each work shall be performed as per guidance provided by the partner and shall be double checked by another audit staff/ office staff irrespective of the smallness of the jobs. The partners shall also check the work of each and other partner’s work as a matter of internal check system before delivering it to client.</w:t>
      </w:r>
      <w:r w:rsidR="00252BC6" w:rsidRPr="007E2BD7">
        <w:rPr>
          <w:rFonts w:ascii="Times New Roman" w:hAnsi="Times New Roman" w:cs="Times New Roman"/>
          <w:sz w:val="28"/>
          <w:szCs w:val="28"/>
        </w:rPr>
        <w:t xml:space="preserve"> </w:t>
      </w:r>
      <w:r w:rsidR="00252BC6" w:rsidRPr="007E2BD7">
        <w:rPr>
          <w:rFonts w:ascii="Times New Roman" w:hAnsi="Times New Roman" w:cs="Times New Roman"/>
          <w:sz w:val="24"/>
          <w:szCs w:val="24"/>
        </w:rPr>
        <w:t>The senior partner shall be responsible for all compliances. The practicing unit and its partners ensure that t</w:t>
      </w:r>
      <w:r w:rsidR="00913FB2" w:rsidRPr="007E2BD7">
        <w:rPr>
          <w:rFonts w:ascii="Times New Roman" w:hAnsi="Times New Roman" w:cs="Times New Roman"/>
          <w:sz w:val="24"/>
          <w:szCs w:val="24"/>
        </w:rPr>
        <w:t>he procedures enumerated in SQC–1</w:t>
      </w:r>
      <w:r w:rsidR="00252BC6" w:rsidRPr="007E2BD7">
        <w:rPr>
          <w:rFonts w:ascii="Times New Roman" w:hAnsi="Times New Roman" w:cs="Times New Roman"/>
          <w:sz w:val="24"/>
          <w:szCs w:val="24"/>
        </w:rPr>
        <w:t xml:space="preserve"> </w:t>
      </w:r>
      <w:r w:rsidR="00913FB2" w:rsidRPr="007E2BD7">
        <w:rPr>
          <w:rFonts w:ascii="Times New Roman" w:hAnsi="Times New Roman" w:cs="Times New Roman"/>
          <w:sz w:val="24"/>
          <w:szCs w:val="24"/>
        </w:rPr>
        <w:t xml:space="preserve">is </w:t>
      </w:r>
      <w:r w:rsidR="00252BC6" w:rsidRPr="007E2BD7">
        <w:rPr>
          <w:rFonts w:ascii="Times New Roman" w:hAnsi="Times New Roman" w:cs="Times New Roman"/>
          <w:sz w:val="24"/>
          <w:szCs w:val="24"/>
        </w:rPr>
        <w:t>st</w:t>
      </w:r>
      <w:r w:rsidR="00913FB2" w:rsidRPr="007E2BD7">
        <w:rPr>
          <w:rFonts w:ascii="Times New Roman" w:hAnsi="Times New Roman" w:cs="Times New Roman"/>
          <w:sz w:val="24"/>
          <w:szCs w:val="24"/>
        </w:rPr>
        <w:t xml:space="preserve">rictly followed and adhered </w:t>
      </w:r>
      <w:proofErr w:type="gramStart"/>
      <w:r w:rsidR="00913FB2" w:rsidRPr="007E2BD7">
        <w:rPr>
          <w:rFonts w:ascii="Times New Roman" w:hAnsi="Times New Roman" w:cs="Times New Roman"/>
          <w:sz w:val="24"/>
          <w:szCs w:val="24"/>
        </w:rPr>
        <w:t>to</w:t>
      </w:r>
      <w:proofErr w:type="gramEnd"/>
      <w:r w:rsidR="00913FB2" w:rsidRPr="007E2BD7">
        <w:rPr>
          <w:rFonts w:ascii="Times New Roman" w:hAnsi="Times New Roman" w:cs="Times New Roman"/>
          <w:sz w:val="24"/>
          <w:szCs w:val="24"/>
        </w:rPr>
        <w:t xml:space="preserve">. </w:t>
      </w:r>
      <w:r w:rsidR="00252BC6" w:rsidRPr="007E2BD7">
        <w:rPr>
          <w:rFonts w:ascii="Times New Roman" w:hAnsi="Times New Roman" w:cs="Times New Roman"/>
          <w:sz w:val="24"/>
          <w:szCs w:val="24"/>
        </w:rPr>
        <w:t>Gene</w:t>
      </w:r>
      <w:r w:rsidR="00913FB2" w:rsidRPr="007E2BD7">
        <w:rPr>
          <w:rFonts w:ascii="Times New Roman" w:hAnsi="Times New Roman" w:cs="Times New Roman"/>
          <w:sz w:val="24"/>
          <w:szCs w:val="24"/>
        </w:rPr>
        <w:t xml:space="preserve">ral control principles </w:t>
      </w:r>
      <w:proofErr w:type="gramStart"/>
      <w:r w:rsidR="00913FB2" w:rsidRPr="007E2BD7">
        <w:rPr>
          <w:rFonts w:ascii="Times New Roman" w:hAnsi="Times New Roman" w:cs="Times New Roman"/>
          <w:sz w:val="24"/>
          <w:szCs w:val="24"/>
        </w:rPr>
        <w:t xml:space="preserve">shall be </w:t>
      </w:r>
      <w:r w:rsidR="00252BC6" w:rsidRPr="007E2BD7">
        <w:rPr>
          <w:rFonts w:ascii="Times New Roman" w:hAnsi="Times New Roman" w:cs="Times New Roman"/>
          <w:sz w:val="24"/>
          <w:szCs w:val="24"/>
        </w:rPr>
        <w:t>communicated</w:t>
      </w:r>
      <w:proofErr w:type="gramEnd"/>
      <w:r w:rsidR="00252BC6" w:rsidRPr="007E2BD7">
        <w:rPr>
          <w:rFonts w:ascii="Times New Roman" w:hAnsi="Times New Roman" w:cs="Times New Roman"/>
          <w:sz w:val="24"/>
          <w:szCs w:val="24"/>
        </w:rPr>
        <w:t xml:space="preserve"> at the time of initial hiring for the assignment. </w:t>
      </w:r>
      <w:r w:rsidRPr="007E2BD7">
        <w:rPr>
          <w:rFonts w:ascii="Times New Roman" w:hAnsi="Times New Roman" w:cs="Times New Roman"/>
          <w:sz w:val="24"/>
          <w:szCs w:val="24"/>
        </w:rPr>
        <w:t xml:space="preserve">Each partner shall ensure, before assigning any engagement to any staff, that he/she has the competence to undertake the engagement and possess the required qualification and had been explained in brief the required competence and compliance need of the assignment and must ensure that the staff has clearly understood the assignment-its technicalities and have full knowledge of legal requisites and compliances. Each staff shall gather the working sheets and reporting sheets to its seniors who shall evaluate information on the performance of the staff. There will be periodical counseling of staff on the performance and career opportunities. </w:t>
      </w:r>
    </w:p>
    <w:p w:rsidR="004C40D4" w:rsidRPr="007E2BD7" w:rsidRDefault="004C40D4" w:rsidP="00653744">
      <w:pPr>
        <w:widowControl w:val="0"/>
        <w:autoSpaceDE w:val="0"/>
        <w:autoSpaceDN w:val="0"/>
        <w:adjustRightInd w:val="0"/>
        <w:spacing w:after="0" w:line="64"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22" w:lineRule="auto"/>
        <w:jc w:val="both"/>
        <w:rPr>
          <w:rFonts w:ascii="Times New Roman" w:hAnsi="Times New Roman" w:cs="Times New Roman"/>
          <w:sz w:val="24"/>
          <w:szCs w:val="24"/>
        </w:rPr>
      </w:pPr>
      <w:r w:rsidRPr="007E2BD7">
        <w:rPr>
          <w:rFonts w:ascii="Times New Roman" w:hAnsi="Times New Roman" w:cs="Times New Roman"/>
          <w:sz w:val="24"/>
          <w:szCs w:val="24"/>
        </w:rPr>
        <w:t xml:space="preserve">Assignment of job shall not be done without ensuring that the assignee is the most appropriate person in the relevant point of time and the requirement of specialized expertise and personnel skill are there in the assignee. </w:t>
      </w:r>
    </w:p>
    <w:p w:rsidR="004C40D4" w:rsidRPr="007E2BD7" w:rsidRDefault="004C40D4" w:rsidP="00653744">
      <w:pPr>
        <w:widowControl w:val="0"/>
        <w:autoSpaceDE w:val="0"/>
        <w:autoSpaceDN w:val="0"/>
        <w:adjustRightInd w:val="0"/>
        <w:spacing w:after="0" w:line="338" w:lineRule="exact"/>
        <w:jc w:val="both"/>
        <w:rPr>
          <w:rFonts w:ascii="Times New Roman" w:hAnsi="Times New Roman" w:cs="Times New Roman"/>
          <w:sz w:val="24"/>
          <w:szCs w:val="24"/>
        </w:rPr>
      </w:pPr>
    </w:p>
    <w:p w:rsidR="004C40D4" w:rsidRPr="007E2BD7" w:rsidRDefault="00DC6D1A" w:rsidP="00653744">
      <w:pPr>
        <w:widowControl w:val="0"/>
        <w:numPr>
          <w:ilvl w:val="0"/>
          <w:numId w:val="1"/>
        </w:numPr>
        <w:tabs>
          <w:tab w:val="clear" w:pos="720"/>
          <w:tab w:val="num" w:pos="454"/>
        </w:tabs>
        <w:overflowPunct w:val="0"/>
        <w:autoSpaceDE w:val="0"/>
        <w:autoSpaceDN w:val="0"/>
        <w:adjustRightInd w:val="0"/>
        <w:spacing w:after="0" w:line="229" w:lineRule="auto"/>
        <w:ind w:left="0" w:firstLine="1"/>
        <w:jc w:val="both"/>
        <w:rPr>
          <w:rFonts w:ascii="Times New Roman" w:hAnsi="Times New Roman" w:cs="Times New Roman"/>
          <w:sz w:val="24"/>
          <w:szCs w:val="24"/>
        </w:rPr>
      </w:pPr>
      <w:r w:rsidRPr="007E2BD7">
        <w:rPr>
          <w:rFonts w:ascii="Times New Roman" w:hAnsi="Times New Roman" w:cs="Times New Roman"/>
          <w:sz w:val="24"/>
          <w:szCs w:val="24"/>
        </w:rPr>
        <w:t xml:space="preserve">The audit staff and all personnel shall maintain the working papers, checklist and documents collected from the client in the record safely and abide by the instruction given from time to time. The company shall issue amended checklist and questionnaire on its website for assistance of the personnel to enable them to download the requisite specimen format of the documents required to conduct the audit. </w:t>
      </w:r>
    </w:p>
    <w:p w:rsidR="004C40D4" w:rsidRPr="007E2BD7" w:rsidRDefault="004C40D4" w:rsidP="00653744">
      <w:pPr>
        <w:widowControl w:val="0"/>
        <w:autoSpaceDE w:val="0"/>
        <w:autoSpaceDN w:val="0"/>
        <w:adjustRightInd w:val="0"/>
        <w:spacing w:after="0" w:line="280"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b/>
          <w:bCs/>
          <w:sz w:val="24"/>
          <w:szCs w:val="24"/>
          <w:u w:val="single"/>
        </w:rPr>
        <w:t>5. OFFICE ADMINISTRATION</w:t>
      </w:r>
      <w:r w:rsidRPr="007E2BD7">
        <w:rPr>
          <w:rFonts w:ascii="Times New Roman" w:hAnsi="Times New Roman" w:cs="Times New Roman"/>
          <w:sz w:val="24"/>
          <w:szCs w:val="24"/>
          <w:u w:val="single"/>
        </w:rPr>
        <w:t>:</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7E2BD7">
        <w:rPr>
          <w:rFonts w:ascii="Times New Roman" w:hAnsi="Times New Roman" w:cs="Times New Roman"/>
          <w:sz w:val="24"/>
          <w:szCs w:val="24"/>
        </w:rPr>
        <w:t>The firm shall keep all the records of audits in its cupboard and the confidential documents, papers and files in lock and key so as to retain its confidentiality. The record shall be maintained in two parts-(a) Permanent records (b) Working papers more specifically designed under the head policies regarding working papers.</w:t>
      </w:r>
    </w:p>
    <w:p w:rsidR="004C40D4" w:rsidRPr="007E2BD7" w:rsidRDefault="004C40D4" w:rsidP="00653744">
      <w:pPr>
        <w:widowControl w:val="0"/>
        <w:autoSpaceDE w:val="0"/>
        <w:autoSpaceDN w:val="0"/>
        <w:adjustRightInd w:val="0"/>
        <w:spacing w:after="0" w:line="60" w:lineRule="exact"/>
        <w:jc w:val="both"/>
        <w:rPr>
          <w:rFonts w:ascii="Times New Roman" w:hAnsi="Times New Roman" w:cs="Times New Roman"/>
          <w:sz w:val="24"/>
          <w:szCs w:val="24"/>
        </w:rPr>
      </w:pPr>
    </w:p>
    <w:p w:rsidR="0072729C" w:rsidRPr="007E2BD7" w:rsidRDefault="00DC6D1A" w:rsidP="00653744">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7E2BD7">
        <w:rPr>
          <w:rFonts w:ascii="Times New Roman" w:hAnsi="Times New Roman" w:cs="Times New Roman"/>
          <w:sz w:val="24"/>
          <w:szCs w:val="24"/>
        </w:rPr>
        <w:t xml:space="preserve">The records shall be classified as per convenience as specifically described in the relevant policy paragraph separately. A </w:t>
      </w:r>
      <w:proofErr w:type="spellStart"/>
      <w:r w:rsidRPr="007E2BD7">
        <w:rPr>
          <w:rFonts w:ascii="Times New Roman" w:hAnsi="Times New Roman" w:cs="Times New Roman"/>
          <w:sz w:val="24"/>
          <w:szCs w:val="24"/>
        </w:rPr>
        <w:t>da</w:t>
      </w:r>
      <w:r w:rsidR="007E2BD7" w:rsidRPr="007E2BD7">
        <w:rPr>
          <w:rFonts w:ascii="Times New Roman" w:hAnsi="Times New Roman" w:cs="Times New Roman"/>
          <w:sz w:val="24"/>
          <w:szCs w:val="24"/>
        </w:rPr>
        <w:t>a</w:t>
      </w:r>
      <w:r w:rsidRPr="007E2BD7">
        <w:rPr>
          <w:rFonts w:ascii="Times New Roman" w:hAnsi="Times New Roman" w:cs="Times New Roman"/>
          <w:sz w:val="24"/>
          <w:szCs w:val="24"/>
        </w:rPr>
        <w:t>k</w:t>
      </w:r>
      <w:proofErr w:type="spellEnd"/>
      <w:r w:rsidRPr="007E2BD7">
        <w:rPr>
          <w:rFonts w:ascii="Times New Roman" w:hAnsi="Times New Roman" w:cs="Times New Roman"/>
          <w:sz w:val="24"/>
          <w:szCs w:val="24"/>
        </w:rPr>
        <w:t xml:space="preserve"> book dispatch register to be maintained where </w:t>
      </w:r>
      <w:proofErr w:type="gramStart"/>
      <w:r w:rsidRPr="007E2BD7">
        <w:rPr>
          <w:rFonts w:ascii="Times New Roman" w:hAnsi="Times New Roman" w:cs="Times New Roman"/>
          <w:sz w:val="24"/>
          <w:szCs w:val="24"/>
        </w:rPr>
        <w:t>each and every</w:t>
      </w:r>
      <w:proofErr w:type="gramEnd"/>
      <w:r w:rsidRPr="007E2BD7">
        <w:rPr>
          <w:rFonts w:ascii="Times New Roman" w:hAnsi="Times New Roman" w:cs="Times New Roman"/>
          <w:sz w:val="24"/>
          <w:szCs w:val="24"/>
        </w:rPr>
        <w:t xml:space="preserve"> </w:t>
      </w:r>
      <w:proofErr w:type="spellStart"/>
      <w:r w:rsidRPr="007E2BD7">
        <w:rPr>
          <w:rFonts w:ascii="Times New Roman" w:hAnsi="Times New Roman" w:cs="Times New Roman"/>
          <w:sz w:val="24"/>
          <w:szCs w:val="24"/>
        </w:rPr>
        <w:t>da</w:t>
      </w:r>
      <w:r w:rsidR="007E2BD7" w:rsidRPr="007E2BD7">
        <w:rPr>
          <w:rFonts w:ascii="Times New Roman" w:hAnsi="Times New Roman" w:cs="Times New Roman"/>
          <w:sz w:val="24"/>
          <w:szCs w:val="24"/>
        </w:rPr>
        <w:t>a</w:t>
      </w:r>
      <w:r w:rsidRPr="007E2BD7">
        <w:rPr>
          <w:rFonts w:ascii="Times New Roman" w:hAnsi="Times New Roman" w:cs="Times New Roman"/>
          <w:sz w:val="24"/>
          <w:szCs w:val="24"/>
        </w:rPr>
        <w:t>k</w:t>
      </w:r>
      <w:proofErr w:type="spellEnd"/>
      <w:r w:rsidRPr="007E2BD7">
        <w:rPr>
          <w:rFonts w:ascii="Times New Roman" w:hAnsi="Times New Roman" w:cs="Times New Roman"/>
          <w:sz w:val="24"/>
          <w:szCs w:val="24"/>
        </w:rPr>
        <w:t xml:space="preserve"> documents, books of accounts and materials from clients are recorded, numbered and put up before </w:t>
      </w:r>
      <w:r w:rsidRPr="007E2BD7">
        <w:rPr>
          <w:rFonts w:ascii="Times New Roman" w:hAnsi="Times New Roman" w:cs="Times New Roman"/>
          <w:sz w:val="24"/>
          <w:szCs w:val="24"/>
        </w:rPr>
        <w:lastRenderedPageBreak/>
        <w:t xml:space="preserve">the personnel for disposal thereof. Acknowledgement to </w:t>
      </w:r>
      <w:proofErr w:type="gramStart"/>
      <w:r w:rsidRPr="007E2BD7">
        <w:rPr>
          <w:rFonts w:ascii="Times New Roman" w:hAnsi="Times New Roman" w:cs="Times New Roman"/>
          <w:sz w:val="24"/>
          <w:szCs w:val="24"/>
        </w:rPr>
        <w:t>be kept</w:t>
      </w:r>
      <w:proofErr w:type="gramEnd"/>
      <w:r w:rsidRPr="007E2BD7">
        <w:rPr>
          <w:rFonts w:ascii="Times New Roman" w:hAnsi="Times New Roman" w:cs="Times New Roman"/>
          <w:sz w:val="24"/>
          <w:szCs w:val="24"/>
        </w:rPr>
        <w:t xml:space="preserve"> separately in the relevant records and copy of the document. A remark is made in dispatch register with the effect thereto. Records must be kept at the designated place as prescribed in the list of files. All the client names, their contact address shall be maintained in the phonebook and other particulars as to engagement, particulars regarding date of commencement and date of audit report in the permanent record. A bill register shall be maintained wherein the bills raised on the clients shall be entered into and shall be handed over to the clients at their given office address. A receipt of having delivered the bill shall be kept in the pending collection bill file and shall be destroyed after collection of the amount of the bill. Money received will be issued as and when the payment is realized after taking note in the receipt column of the bill register maintained for the purpose and the same is deposited with the bank after due entry in the bank book and then, of course, hand it over to the computerized accounting system for accounting thereof. A voucher file is maintained for all the expenses incurred and unpaid bill file separately. Money received from clients as advance for their expenses are recorded separately. Staff file is maintained along with the attendance register.</w:t>
      </w:r>
      <w:bookmarkStart w:id="3" w:name="page5"/>
      <w:bookmarkEnd w:id="3"/>
    </w:p>
    <w:p w:rsidR="0072729C" w:rsidRPr="007E2BD7" w:rsidRDefault="0072729C" w:rsidP="00653744">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72729C" w:rsidRPr="007E2BD7" w:rsidRDefault="0072729C" w:rsidP="00653744">
      <w:pPr>
        <w:widowControl w:val="0"/>
        <w:overflowPunct w:val="0"/>
        <w:autoSpaceDE w:val="0"/>
        <w:autoSpaceDN w:val="0"/>
        <w:adjustRightInd w:val="0"/>
        <w:spacing w:after="0" w:line="237" w:lineRule="auto"/>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7E2BD7">
        <w:rPr>
          <w:rFonts w:ascii="Times New Roman" w:hAnsi="Times New Roman" w:cs="Times New Roman"/>
          <w:b/>
          <w:bCs/>
          <w:sz w:val="24"/>
          <w:szCs w:val="24"/>
          <w:u w:val="single"/>
        </w:rPr>
        <w:t>6. RECORD AND COMPLIANCES:</w:t>
      </w:r>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numPr>
          <w:ilvl w:val="0"/>
          <w:numId w:val="2"/>
        </w:numPr>
        <w:tabs>
          <w:tab w:val="clear" w:pos="720"/>
          <w:tab w:val="num" w:pos="320"/>
        </w:tabs>
        <w:overflowPunct w:val="0"/>
        <w:autoSpaceDE w:val="0"/>
        <w:autoSpaceDN w:val="0"/>
        <w:adjustRightInd w:val="0"/>
        <w:spacing w:after="0" w:line="240" w:lineRule="auto"/>
        <w:ind w:left="320" w:hanging="319"/>
        <w:jc w:val="both"/>
        <w:rPr>
          <w:rFonts w:ascii="Times New Roman" w:hAnsi="Times New Roman" w:cs="Times New Roman"/>
          <w:sz w:val="24"/>
          <w:szCs w:val="24"/>
        </w:rPr>
      </w:pPr>
      <w:r w:rsidRPr="007E2BD7">
        <w:rPr>
          <w:rFonts w:ascii="Times New Roman" w:hAnsi="Times New Roman" w:cs="Times New Roman"/>
          <w:sz w:val="24"/>
          <w:szCs w:val="24"/>
        </w:rPr>
        <w:t xml:space="preserve">Audit record administration- chart of commencement and completion of audit. </w:t>
      </w:r>
    </w:p>
    <w:p w:rsidR="004C40D4" w:rsidRPr="007E2BD7" w:rsidRDefault="00DC6D1A" w:rsidP="00653744">
      <w:pPr>
        <w:widowControl w:val="0"/>
        <w:numPr>
          <w:ilvl w:val="0"/>
          <w:numId w:val="2"/>
        </w:numPr>
        <w:tabs>
          <w:tab w:val="clear" w:pos="720"/>
          <w:tab w:val="num" w:pos="340"/>
        </w:tabs>
        <w:overflowPunct w:val="0"/>
        <w:autoSpaceDE w:val="0"/>
        <w:autoSpaceDN w:val="0"/>
        <w:adjustRightInd w:val="0"/>
        <w:spacing w:after="0" w:line="240" w:lineRule="auto"/>
        <w:ind w:left="340" w:hanging="339"/>
        <w:jc w:val="both"/>
        <w:rPr>
          <w:rFonts w:ascii="Times New Roman" w:hAnsi="Times New Roman" w:cs="Times New Roman"/>
          <w:sz w:val="24"/>
          <w:szCs w:val="24"/>
        </w:rPr>
      </w:pPr>
      <w:r w:rsidRPr="007E2BD7">
        <w:rPr>
          <w:rFonts w:ascii="Times New Roman" w:hAnsi="Times New Roman" w:cs="Times New Roman"/>
          <w:sz w:val="24"/>
          <w:szCs w:val="24"/>
        </w:rPr>
        <w:t xml:space="preserve">Financial statements presentation </w:t>
      </w:r>
    </w:p>
    <w:p w:rsidR="004C40D4" w:rsidRPr="007E2BD7" w:rsidRDefault="00DC6D1A" w:rsidP="00653744">
      <w:pPr>
        <w:widowControl w:val="0"/>
        <w:numPr>
          <w:ilvl w:val="0"/>
          <w:numId w:val="2"/>
        </w:numPr>
        <w:tabs>
          <w:tab w:val="clear" w:pos="720"/>
          <w:tab w:val="num" w:pos="320"/>
        </w:tabs>
        <w:overflowPunct w:val="0"/>
        <w:autoSpaceDE w:val="0"/>
        <w:autoSpaceDN w:val="0"/>
        <w:adjustRightInd w:val="0"/>
        <w:spacing w:after="0" w:line="239" w:lineRule="auto"/>
        <w:ind w:left="320" w:hanging="319"/>
        <w:jc w:val="both"/>
        <w:rPr>
          <w:rFonts w:ascii="Times New Roman" w:hAnsi="Times New Roman" w:cs="Times New Roman"/>
          <w:sz w:val="24"/>
          <w:szCs w:val="24"/>
        </w:rPr>
      </w:pPr>
      <w:r w:rsidRPr="007E2BD7">
        <w:rPr>
          <w:rFonts w:ascii="Times New Roman" w:hAnsi="Times New Roman" w:cs="Times New Roman"/>
          <w:sz w:val="24"/>
          <w:szCs w:val="24"/>
        </w:rPr>
        <w:t xml:space="preserve">Review and evaluation of system of internal controls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0"/>
          <w:numId w:val="2"/>
        </w:numPr>
        <w:tabs>
          <w:tab w:val="clear" w:pos="720"/>
          <w:tab w:val="num" w:pos="340"/>
        </w:tabs>
        <w:overflowPunct w:val="0"/>
        <w:autoSpaceDE w:val="0"/>
        <w:autoSpaceDN w:val="0"/>
        <w:adjustRightInd w:val="0"/>
        <w:spacing w:after="0" w:line="240" w:lineRule="auto"/>
        <w:ind w:left="340" w:hanging="339"/>
        <w:jc w:val="both"/>
        <w:rPr>
          <w:rFonts w:ascii="Times New Roman" w:hAnsi="Times New Roman" w:cs="Times New Roman"/>
          <w:sz w:val="24"/>
          <w:szCs w:val="24"/>
        </w:rPr>
      </w:pPr>
      <w:r w:rsidRPr="007E2BD7">
        <w:rPr>
          <w:rFonts w:ascii="Times New Roman" w:hAnsi="Times New Roman" w:cs="Times New Roman"/>
          <w:sz w:val="24"/>
          <w:szCs w:val="24"/>
        </w:rPr>
        <w:t xml:space="preserve">Substantive tests </w:t>
      </w:r>
    </w:p>
    <w:p w:rsidR="004C40D4" w:rsidRPr="007E2BD7" w:rsidRDefault="00DC6D1A" w:rsidP="00653744">
      <w:pPr>
        <w:widowControl w:val="0"/>
        <w:numPr>
          <w:ilvl w:val="0"/>
          <w:numId w:val="2"/>
        </w:numPr>
        <w:tabs>
          <w:tab w:val="clear" w:pos="720"/>
          <w:tab w:val="num" w:pos="320"/>
        </w:tabs>
        <w:overflowPunct w:val="0"/>
        <w:autoSpaceDE w:val="0"/>
        <w:autoSpaceDN w:val="0"/>
        <w:adjustRightInd w:val="0"/>
        <w:spacing w:after="0" w:line="239" w:lineRule="auto"/>
        <w:ind w:left="320" w:hanging="319"/>
        <w:jc w:val="both"/>
        <w:rPr>
          <w:rFonts w:ascii="Times New Roman" w:hAnsi="Times New Roman" w:cs="Times New Roman"/>
          <w:sz w:val="24"/>
          <w:szCs w:val="24"/>
        </w:rPr>
      </w:pPr>
      <w:r w:rsidRPr="007E2BD7">
        <w:rPr>
          <w:rFonts w:ascii="Times New Roman" w:hAnsi="Times New Roman" w:cs="Times New Roman"/>
          <w:sz w:val="24"/>
          <w:szCs w:val="24"/>
        </w:rPr>
        <w:t xml:space="preserve">Audit conclusion-letter of representation, audit roles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sz w:val="24"/>
          <w:szCs w:val="24"/>
        </w:rPr>
        <w:t>(g) Audit report- copies to be submitted</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sectPr w:rsidR="004C40D4" w:rsidRPr="007E2BD7" w:rsidSect="007E2BD7">
          <w:pgSz w:w="12240" w:h="15840"/>
          <w:pgMar w:top="1350" w:right="1260" w:bottom="1440" w:left="1260" w:header="720" w:footer="720" w:gutter="0"/>
          <w:cols w:space="720" w:equalWidth="0">
            <w:col w:w="9720"/>
          </w:cols>
          <w:noEndnote/>
        </w:sect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bookmarkStart w:id="4" w:name="page7"/>
      <w:bookmarkEnd w:id="4"/>
      <w:r w:rsidRPr="007E2BD7">
        <w:rPr>
          <w:rFonts w:ascii="Times New Roman" w:hAnsi="Times New Roman" w:cs="Times New Roman"/>
          <w:b/>
          <w:bCs/>
          <w:sz w:val="24"/>
          <w:szCs w:val="24"/>
          <w:u w:val="single"/>
        </w:rPr>
        <w:lastRenderedPageBreak/>
        <w:t>FINANCIAL REPORTING:</w:t>
      </w:r>
    </w:p>
    <w:p w:rsidR="004C40D4" w:rsidRPr="007E2BD7" w:rsidRDefault="004C40D4" w:rsidP="00653744">
      <w:pPr>
        <w:widowControl w:val="0"/>
        <w:autoSpaceDE w:val="0"/>
        <w:autoSpaceDN w:val="0"/>
        <w:adjustRightInd w:val="0"/>
        <w:spacing w:after="0" w:line="331"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14" w:lineRule="auto"/>
        <w:ind w:right="1080"/>
        <w:jc w:val="both"/>
        <w:rPr>
          <w:rFonts w:ascii="Times New Roman" w:hAnsi="Times New Roman" w:cs="Times New Roman"/>
          <w:sz w:val="24"/>
          <w:szCs w:val="24"/>
        </w:rPr>
      </w:pPr>
      <w:r w:rsidRPr="007E2BD7">
        <w:rPr>
          <w:rFonts w:ascii="Times New Roman" w:hAnsi="Times New Roman" w:cs="Times New Roman"/>
          <w:sz w:val="24"/>
          <w:szCs w:val="24"/>
        </w:rPr>
        <w:t xml:space="preserve">Each Partner is </w:t>
      </w:r>
      <w:proofErr w:type="gramStart"/>
      <w:r w:rsidRPr="007E2BD7">
        <w:rPr>
          <w:rFonts w:ascii="Times New Roman" w:hAnsi="Times New Roman" w:cs="Times New Roman"/>
          <w:sz w:val="24"/>
          <w:szCs w:val="24"/>
        </w:rPr>
        <w:t>suppose</w:t>
      </w:r>
      <w:proofErr w:type="gramEnd"/>
      <w:r w:rsidRPr="007E2BD7">
        <w:rPr>
          <w:rFonts w:ascii="Times New Roman" w:hAnsi="Times New Roman" w:cs="Times New Roman"/>
          <w:sz w:val="24"/>
          <w:szCs w:val="24"/>
        </w:rPr>
        <w:t xml:space="preserve"> to ensure high level of supervision of the engagement. And to ensure the same that –</w:t>
      </w:r>
    </w:p>
    <w:p w:rsidR="004C40D4" w:rsidRPr="007E2BD7" w:rsidRDefault="004C40D4" w:rsidP="00653744">
      <w:pPr>
        <w:widowControl w:val="0"/>
        <w:autoSpaceDE w:val="0"/>
        <w:autoSpaceDN w:val="0"/>
        <w:adjustRightInd w:val="0"/>
        <w:spacing w:after="0" w:line="336" w:lineRule="exact"/>
        <w:jc w:val="both"/>
        <w:rPr>
          <w:rFonts w:ascii="Times New Roman" w:hAnsi="Times New Roman" w:cs="Times New Roman"/>
          <w:sz w:val="24"/>
          <w:szCs w:val="24"/>
        </w:rPr>
      </w:pPr>
    </w:p>
    <w:p w:rsidR="004C40D4" w:rsidRPr="007E2BD7" w:rsidRDefault="00DC6D1A" w:rsidP="00653744">
      <w:pPr>
        <w:widowControl w:val="0"/>
        <w:numPr>
          <w:ilvl w:val="0"/>
          <w:numId w:val="3"/>
        </w:numPr>
        <w:overflowPunct w:val="0"/>
        <w:autoSpaceDE w:val="0"/>
        <w:autoSpaceDN w:val="0"/>
        <w:adjustRightInd w:val="0"/>
        <w:spacing w:after="0" w:line="214"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Subject matter of the engagement and its complexity if any is considered properly. </w:t>
      </w:r>
    </w:p>
    <w:p w:rsidR="004C40D4" w:rsidRPr="007E2BD7" w:rsidRDefault="00DC6D1A" w:rsidP="00653744">
      <w:pPr>
        <w:widowControl w:val="0"/>
        <w:numPr>
          <w:ilvl w:val="0"/>
          <w:numId w:val="3"/>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Qualification of persons performing the work.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0"/>
          <w:numId w:val="3"/>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Extent of consultation available and used. </w:t>
      </w:r>
    </w:p>
    <w:p w:rsidR="004C40D4" w:rsidRPr="007E2BD7" w:rsidRDefault="00DC6D1A" w:rsidP="00653744">
      <w:pPr>
        <w:widowControl w:val="0"/>
        <w:numPr>
          <w:ilvl w:val="0"/>
          <w:numId w:val="3"/>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Degree of authority delegated to the assistants on our engagement.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0"/>
          <w:numId w:val="3"/>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Evaluation of performance of personnel. </w:t>
      </w:r>
    </w:p>
    <w:p w:rsidR="004C40D4" w:rsidRPr="007E2BD7" w:rsidRDefault="00DC6D1A" w:rsidP="00653744">
      <w:pPr>
        <w:widowControl w:val="0"/>
        <w:numPr>
          <w:ilvl w:val="0"/>
          <w:numId w:val="3"/>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Risk involved in the engagement. </w:t>
      </w:r>
    </w:p>
    <w:p w:rsidR="004C40D4" w:rsidRPr="007E2BD7" w:rsidRDefault="004C40D4" w:rsidP="00653744">
      <w:pPr>
        <w:widowControl w:val="0"/>
        <w:autoSpaceDE w:val="0"/>
        <w:autoSpaceDN w:val="0"/>
        <w:adjustRightInd w:val="0"/>
        <w:spacing w:after="0" w:line="60" w:lineRule="exact"/>
        <w:jc w:val="both"/>
        <w:rPr>
          <w:rFonts w:ascii="Times New Roman" w:hAnsi="Times New Roman" w:cs="Times New Roman"/>
          <w:sz w:val="24"/>
          <w:szCs w:val="24"/>
        </w:rPr>
      </w:pPr>
    </w:p>
    <w:p w:rsidR="004C40D4" w:rsidRPr="007E2BD7" w:rsidRDefault="00DC6D1A" w:rsidP="00653744">
      <w:pPr>
        <w:widowControl w:val="0"/>
        <w:numPr>
          <w:ilvl w:val="0"/>
          <w:numId w:val="3"/>
        </w:numPr>
        <w:overflowPunct w:val="0"/>
        <w:autoSpaceDE w:val="0"/>
        <w:autoSpaceDN w:val="0"/>
        <w:adjustRightInd w:val="0"/>
        <w:spacing w:after="0" w:line="227"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To collect adequate evidences inform of working papers to support audit opinion including work done by other auditors in case of joint audit or otherwise such as audit </w:t>
      </w:r>
      <w:proofErr w:type="spellStart"/>
      <w:r w:rsidRPr="007E2BD7">
        <w:rPr>
          <w:rFonts w:ascii="Times New Roman" w:hAnsi="Times New Roman" w:cs="Times New Roman"/>
          <w:sz w:val="24"/>
          <w:szCs w:val="24"/>
        </w:rPr>
        <w:t>programme</w:t>
      </w:r>
      <w:proofErr w:type="spellEnd"/>
      <w:r w:rsidRPr="007E2BD7">
        <w:rPr>
          <w:rFonts w:ascii="Times New Roman" w:hAnsi="Times New Roman" w:cs="Times New Roman"/>
          <w:sz w:val="24"/>
          <w:szCs w:val="24"/>
        </w:rPr>
        <w:t xml:space="preserve">, audit tests carried out and copies of principles, working papers, letter of representation, any correspondent with the other auditors, if any. </w:t>
      </w:r>
    </w:p>
    <w:p w:rsidR="004C40D4" w:rsidRPr="007E2BD7" w:rsidRDefault="004C40D4" w:rsidP="00653744">
      <w:pPr>
        <w:widowControl w:val="0"/>
        <w:autoSpaceDE w:val="0"/>
        <w:autoSpaceDN w:val="0"/>
        <w:adjustRightInd w:val="0"/>
        <w:spacing w:after="0" w:line="336"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27" w:lineRule="auto"/>
        <w:ind w:left="360"/>
        <w:jc w:val="both"/>
        <w:rPr>
          <w:rFonts w:ascii="Times New Roman" w:hAnsi="Times New Roman" w:cs="Times New Roman"/>
          <w:sz w:val="24"/>
          <w:szCs w:val="24"/>
        </w:rPr>
      </w:pPr>
      <w:r w:rsidRPr="007E2BD7">
        <w:rPr>
          <w:rFonts w:ascii="Times New Roman" w:hAnsi="Times New Roman" w:cs="Times New Roman"/>
          <w:sz w:val="24"/>
          <w:szCs w:val="24"/>
        </w:rPr>
        <w:t xml:space="preserve">The Audit Report </w:t>
      </w:r>
      <w:proofErr w:type="gramStart"/>
      <w:r w:rsidRPr="007E2BD7">
        <w:rPr>
          <w:rFonts w:ascii="Times New Roman" w:hAnsi="Times New Roman" w:cs="Times New Roman"/>
          <w:sz w:val="24"/>
          <w:szCs w:val="24"/>
        </w:rPr>
        <w:t>be</w:t>
      </w:r>
      <w:proofErr w:type="gramEnd"/>
      <w:r w:rsidRPr="007E2BD7">
        <w:rPr>
          <w:rFonts w:ascii="Times New Roman" w:hAnsi="Times New Roman" w:cs="Times New Roman"/>
          <w:sz w:val="24"/>
          <w:szCs w:val="24"/>
        </w:rPr>
        <w:t xml:space="preserve"> in the prescribed format under the act as applicable. AS and AAS , statement of qualification on </w:t>
      </w:r>
      <w:proofErr w:type="spellStart"/>
      <w:r w:rsidRPr="007E2BD7">
        <w:rPr>
          <w:rFonts w:ascii="Times New Roman" w:hAnsi="Times New Roman" w:cs="Times New Roman"/>
          <w:sz w:val="24"/>
          <w:szCs w:val="24"/>
        </w:rPr>
        <w:t>auditors</w:t>
      </w:r>
      <w:proofErr w:type="spellEnd"/>
      <w:r w:rsidRPr="007E2BD7">
        <w:rPr>
          <w:rFonts w:ascii="Times New Roman" w:hAnsi="Times New Roman" w:cs="Times New Roman"/>
          <w:sz w:val="24"/>
          <w:szCs w:val="24"/>
        </w:rPr>
        <w:t xml:space="preserve"> report and another relevant accounting standards, statement on qualifications in </w:t>
      </w:r>
      <w:proofErr w:type="spellStart"/>
      <w:r w:rsidRPr="007E2BD7">
        <w:rPr>
          <w:rFonts w:ascii="Times New Roman" w:hAnsi="Times New Roman" w:cs="Times New Roman"/>
          <w:sz w:val="24"/>
          <w:szCs w:val="24"/>
        </w:rPr>
        <w:t>auditors</w:t>
      </w:r>
      <w:proofErr w:type="spellEnd"/>
      <w:r w:rsidRPr="007E2BD7">
        <w:rPr>
          <w:rFonts w:ascii="Times New Roman" w:hAnsi="Times New Roman" w:cs="Times New Roman"/>
          <w:sz w:val="24"/>
          <w:szCs w:val="24"/>
        </w:rPr>
        <w:t xml:space="preserve"> report and other relevant guidance issued by the institute.</w:t>
      </w:r>
    </w:p>
    <w:p w:rsidR="004C40D4" w:rsidRPr="007E2BD7" w:rsidRDefault="004C40D4" w:rsidP="00653744">
      <w:pPr>
        <w:widowControl w:val="0"/>
        <w:autoSpaceDE w:val="0"/>
        <w:autoSpaceDN w:val="0"/>
        <w:adjustRightInd w:val="0"/>
        <w:spacing w:after="0" w:line="336"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14" w:lineRule="auto"/>
        <w:ind w:left="360"/>
        <w:jc w:val="both"/>
        <w:rPr>
          <w:rFonts w:ascii="Times New Roman" w:hAnsi="Times New Roman" w:cs="Times New Roman"/>
          <w:sz w:val="24"/>
          <w:szCs w:val="24"/>
        </w:rPr>
      </w:pPr>
      <w:r w:rsidRPr="007E2BD7">
        <w:rPr>
          <w:rFonts w:ascii="Times New Roman" w:hAnsi="Times New Roman" w:cs="Times New Roman"/>
          <w:sz w:val="24"/>
          <w:szCs w:val="24"/>
        </w:rPr>
        <w:t>The audit reports should have clear written expression of opinion on the financial information.</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ind w:left="360"/>
        <w:jc w:val="both"/>
        <w:rPr>
          <w:rFonts w:ascii="Times New Roman" w:hAnsi="Times New Roman" w:cs="Times New Roman"/>
          <w:sz w:val="24"/>
          <w:szCs w:val="24"/>
        </w:rPr>
      </w:pPr>
      <w:r w:rsidRPr="007E2BD7">
        <w:rPr>
          <w:rFonts w:ascii="Times New Roman" w:hAnsi="Times New Roman" w:cs="Times New Roman"/>
          <w:sz w:val="24"/>
          <w:szCs w:val="24"/>
        </w:rPr>
        <w:t>The report should contain following ingredients –</w:t>
      </w:r>
    </w:p>
    <w:p w:rsidR="004C40D4" w:rsidRPr="007E2BD7" w:rsidRDefault="00DC6D1A" w:rsidP="00653744">
      <w:pPr>
        <w:widowControl w:val="0"/>
        <w:numPr>
          <w:ilvl w:val="0"/>
          <w:numId w:val="4"/>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Scope of auditors examinations. </w:t>
      </w:r>
    </w:p>
    <w:p w:rsidR="004C40D4" w:rsidRPr="007E2BD7" w:rsidRDefault="00DC6D1A" w:rsidP="00653744">
      <w:pPr>
        <w:widowControl w:val="0"/>
        <w:numPr>
          <w:ilvl w:val="0"/>
          <w:numId w:val="4"/>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Effect on report by a departure from acceptable accounting principles.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0"/>
          <w:numId w:val="4"/>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Inadequate disclosure in the financial statements of material nature.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0"/>
          <w:numId w:val="4"/>
        </w:numPr>
        <w:overflowPunct w:val="0"/>
        <w:autoSpaceDE w:val="0"/>
        <w:autoSpaceDN w:val="0"/>
        <w:adjustRightInd w:val="0"/>
        <w:spacing w:after="0" w:line="214"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Effect of future events, whose outcome is not reasonable determinable on the date of report. </w:t>
      </w:r>
    </w:p>
    <w:p w:rsidR="004C40D4" w:rsidRPr="007E2BD7" w:rsidRDefault="00DC6D1A" w:rsidP="00653744">
      <w:pPr>
        <w:widowControl w:val="0"/>
        <w:numPr>
          <w:ilvl w:val="0"/>
          <w:numId w:val="4"/>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Emphatic matter, if any. </w:t>
      </w:r>
    </w:p>
    <w:p w:rsidR="004C40D4" w:rsidRPr="007E2BD7" w:rsidRDefault="004C40D4" w:rsidP="00653744">
      <w:pPr>
        <w:widowControl w:val="0"/>
        <w:autoSpaceDE w:val="0"/>
        <w:autoSpaceDN w:val="0"/>
        <w:adjustRightInd w:val="0"/>
        <w:spacing w:after="0" w:line="327"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ind w:left="360"/>
        <w:jc w:val="both"/>
        <w:rPr>
          <w:rFonts w:ascii="Times New Roman" w:hAnsi="Times New Roman" w:cs="Times New Roman"/>
          <w:sz w:val="24"/>
          <w:szCs w:val="24"/>
        </w:rPr>
      </w:pPr>
      <w:r w:rsidRPr="007E2BD7">
        <w:rPr>
          <w:rFonts w:ascii="Times New Roman" w:hAnsi="Times New Roman" w:cs="Times New Roman"/>
          <w:b/>
          <w:bCs/>
          <w:sz w:val="24"/>
          <w:szCs w:val="24"/>
          <w:u w:val="single"/>
        </w:rPr>
        <w:t>Basic elements of the Report:</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5"/>
        </w:numPr>
        <w:tabs>
          <w:tab w:val="clear" w:pos="720"/>
          <w:tab w:val="num" w:pos="1080"/>
        </w:tabs>
        <w:overflowPunct w:val="0"/>
        <w:autoSpaceDE w:val="0"/>
        <w:autoSpaceDN w:val="0"/>
        <w:adjustRightInd w:val="0"/>
        <w:spacing w:after="0" w:line="240" w:lineRule="auto"/>
        <w:ind w:left="1080" w:hanging="359"/>
        <w:jc w:val="both"/>
        <w:rPr>
          <w:rFonts w:ascii="Times New Roman" w:hAnsi="Times New Roman" w:cs="Times New Roman"/>
          <w:b/>
          <w:bCs/>
          <w:sz w:val="24"/>
          <w:szCs w:val="24"/>
        </w:rPr>
      </w:pPr>
      <w:r w:rsidRPr="007E2BD7">
        <w:rPr>
          <w:rFonts w:ascii="Times New Roman" w:hAnsi="Times New Roman" w:cs="Times New Roman"/>
          <w:b/>
          <w:bCs/>
          <w:sz w:val="24"/>
          <w:szCs w:val="24"/>
        </w:rPr>
        <w:t xml:space="preserve">Title </w:t>
      </w:r>
    </w:p>
    <w:p w:rsidR="004C40D4" w:rsidRPr="007E2BD7" w:rsidRDefault="00DC6D1A" w:rsidP="00653744">
      <w:pPr>
        <w:widowControl w:val="0"/>
        <w:numPr>
          <w:ilvl w:val="0"/>
          <w:numId w:val="5"/>
        </w:numPr>
        <w:tabs>
          <w:tab w:val="clear" w:pos="720"/>
          <w:tab w:val="num" w:pos="1080"/>
        </w:tabs>
        <w:overflowPunct w:val="0"/>
        <w:autoSpaceDE w:val="0"/>
        <w:autoSpaceDN w:val="0"/>
        <w:adjustRightInd w:val="0"/>
        <w:spacing w:after="0" w:line="240" w:lineRule="auto"/>
        <w:ind w:left="1080" w:hanging="359"/>
        <w:jc w:val="both"/>
        <w:rPr>
          <w:rFonts w:ascii="Times New Roman" w:hAnsi="Times New Roman" w:cs="Times New Roman"/>
          <w:b/>
          <w:bCs/>
          <w:sz w:val="24"/>
          <w:szCs w:val="24"/>
        </w:rPr>
      </w:pPr>
      <w:r w:rsidRPr="007E2BD7">
        <w:rPr>
          <w:rFonts w:ascii="Times New Roman" w:hAnsi="Times New Roman" w:cs="Times New Roman"/>
          <w:b/>
          <w:bCs/>
          <w:sz w:val="24"/>
          <w:szCs w:val="24"/>
        </w:rPr>
        <w:t xml:space="preserve">Address </w:t>
      </w:r>
    </w:p>
    <w:p w:rsidR="004C40D4" w:rsidRPr="007E2BD7" w:rsidRDefault="00DC6D1A" w:rsidP="00653744">
      <w:pPr>
        <w:widowControl w:val="0"/>
        <w:numPr>
          <w:ilvl w:val="0"/>
          <w:numId w:val="5"/>
        </w:numPr>
        <w:tabs>
          <w:tab w:val="clear" w:pos="720"/>
          <w:tab w:val="num" w:pos="1080"/>
        </w:tabs>
        <w:overflowPunct w:val="0"/>
        <w:autoSpaceDE w:val="0"/>
        <w:autoSpaceDN w:val="0"/>
        <w:adjustRightInd w:val="0"/>
        <w:spacing w:after="0" w:line="235" w:lineRule="auto"/>
        <w:ind w:left="1080" w:hanging="359"/>
        <w:jc w:val="both"/>
        <w:rPr>
          <w:rFonts w:ascii="Times New Roman" w:hAnsi="Times New Roman" w:cs="Times New Roman"/>
          <w:sz w:val="24"/>
          <w:szCs w:val="24"/>
        </w:rPr>
      </w:pPr>
      <w:r w:rsidRPr="007E2BD7">
        <w:rPr>
          <w:rFonts w:ascii="Times New Roman" w:hAnsi="Times New Roman" w:cs="Times New Roman"/>
          <w:b/>
          <w:bCs/>
          <w:sz w:val="24"/>
          <w:szCs w:val="24"/>
        </w:rPr>
        <w:t xml:space="preserve">Opening or introducing paragraph </w:t>
      </w:r>
      <w:r w:rsidRPr="007E2BD7">
        <w:rPr>
          <w:rFonts w:ascii="Times New Roman" w:hAnsi="Times New Roman" w:cs="Times New Roman"/>
          <w:sz w:val="24"/>
          <w:szCs w:val="24"/>
        </w:rPr>
        <w:t>:-</w:t>
      </w:r>
      <w:r w:rsidRPr="007E2BD7">
        <w:rPr>
          <w:rFonts w:ascii="Times New Roman" w:hAnsi="Times New Roman" w:cs="Times New Roman"/>
          <w:b/>
          <w:bCs/>
          <w:sz w:val="24"/>
          <w:szCs w:val="24"/>
        </w:rPr>
        <w:t xml:space="preserve"> </w:t>
      </w:r>
    </w:p>
    <w:p w:rsidR="004C40D4" w:rsidRPr="007E2BD7" w:rsidRDefault="00DC6D1A" w:rsidP="00653744">
      <w:pPr>
        <w:widowControl w:val="0"/>
        <w:numPr>
          <w:ilvl w:val="1"/>
          <w:numId w:val="5"/>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Identification with the date and audit period covered. </w:t>
      </w:r>
    </w:p>
    <w:p w:rsidR="004C40D4" w:rsidRPr="007E2BD7" w:rsidRDefault="00DC6D1A" w:rsidP="00653744">
      <w:pPr>
        <w:widowControl w:val="0"/>
        <w:numPr>
          <w:ilvl w:val="1"/>
          <w:numId w:val="5"/>
        </w:numPr>
        <w:overflowPunct w:val="0"/>
        <w:autoSpaceDE w:val="0"/>
        <w:autoSpaceDN w:val="0"/>
        <w:adjustRightInd w:val="0"/>
        <w:spacing w:after="0" w:line="239" w:lineRule="auto"/>
        <w:jc w:val="both"/>
        <w:rPr>
          <w:rFonts w:ascii="Times New Roman" w:hAnsi="Times New Roman" w:cs="Times New Roman"/>
          <w:sz w:val="24"/>
          <w:szCs w:val="24"/>
        </w:rPr>
      </w:pPr>
      <w:r w:rsidRPr="007E2BD7">
        <w:rPr>
          <w:rFonts w:ascii="Times New Roman" w:hAnsi="Times New Roman" w:cs="Times New Roman"/>
          <w:sz w:val="24"/>
          <w:szCs w:val="24"/>
        </w:rPr>
        <w:t xml:space="preserve">Responsibility statement. </w:t>
      </w:r>
    </w:p>
    <w:p w:rsidR="004C40D4" w:rsidRPr="007E2BD7" w:rsidRDefault="004C40D4" w:rsidP="00653744">
      <w:pPr>
        <w:widowControl w:val="0"/>
        <w:autoSpaceDE w:val="0"/>
        <w:autoSpaceDN w:val="0"/>
        <w:adjustRightInd w:val="0"/>
        <w:spacing w:after="0" w:line="277" w:lineRule="exact"/>
        <w:jc w:val="both"/>
        <w:rPr>
          <w:rFonts w:ascii="Times New Roman" w:hAnsi="Times New Roman" w:cs="Times New Roman"/>
          <w:sz w:val="24"/>
          <w:szCs w:val="24"/>
        </w:rPr>
      </w:pPr>
    </w:p>
    <w:p w:rsidR="004C40D4" w:rsidRPr="007E2BD7" w:rsidRDefault="00DC6D1A" w:rsidP="00653744">
      <w:pPr>
        <w:widowControl w:val="0"/>
        <w:numPr>
          <w:ilvl w:val="0"/>
          <w:numId w:val="5"/>
        </w:numPr>
        <w:tabs>
          <w:tab w:val="clear" w:pos="720"/>
          <w:tab w:val="num" w:pos="1080"/>
        </w:tabs>
        <w:overflowPunct w:val="0"/>
        <w:autoSpaceDE w:val="0"/>
        <w:autoSpaceDN w:val="0"/>
        <w:adjustRightInd w:val="0"/>
        <w:spacing w:after="0" w:line="240" w:lineRule="auto"/>
        <w:ind w:left="1080" w:hanging="359"/>
        <w:jc w:val="both"/>
        <w:rPr>
          <w:rFonts w:ascii="Times New Roman" w:hAnsi="Times New Roman" w:cs="Times New Roman"/>
          <w:sz w:val="24"/>
          <w:szCs w:val="24"/>
        </w:rPr>
      </w:pPr>
      <w:r w:rsidRPr="007E2BD7">
        <w:rPr>
          <w:rFonts w:ascii="Times New Roman" w:hAnsi="Times New Roman" w:cs="Times New Roman"/>
          <w:b/>
          <w:bCs/>
          <w:sz w:val="24"/>
          <w:szCs w:val="24"/>
        </w:rPr>
        <w:t>Scope paragraph</w:t>
      </w:r>
      <w:r w:rsidRPr="007E2BD7">
        <w:rPr>
          <w:rFonts w:ascii="Times New Roman" w:hAnsi="Times New Roman" w:cs="Times New Roman"/>
          <w:sz w:val="24"/>
          <w:szCs w:val="24"/>
        </w:rPr>
        <w:t>:-</w:t>
      </w:r>
      <w:r w:rsidRPr="007E2BD7">
        <w:rPr>
          <w:rFonts w:ascii="Times New Roman" w:hAnsi="Times New Roman" w:cs="Times New Roman"/>
          <w:b/>
          <w:bCs/>
          <w:sz w:val="24"/>
          <w:szCs w:val="24"/>
        </w:rPr>
        <w:t xml:space="preserve"> </w:t>
      </w:r>
    </w:p>
    <w:p w:rsidR="004C40D4" w:rsidRPr="007E2BD7" w:rsidRDefault="00DC6D1A" w:rsidP="00653744">
      <w:pPr>
        <w:widowControl w:val="0"/>
        <w:numPr>
          <w:ilvl w:val="1"/>
          <w:numId w:val="5"/>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Scope of the audit specifying that the AAS issued by the institute.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5"/>
        </w:numPr>
        <w:overflowPunct w:val="0"/>
        <w:autoSpaceDE w:val="0"/>
        <w:autoSpaceDN w:val="0"/>
        <w:adjustRightInd w:val="0"/>
        <w:spacing w:after="0" w:line="214" w:lineRule="auto"/>
        <w:jc w:val="both"/>
        <w:rPr>
          <w:rFonts w:ascii="Times New Roman" w:hAnsi="Times New Roman" w:cs="Times New Roman"/>
          <w:sz w:val="24"/>
          <w:szCs w:val="24"/>
        </w:rPr>
      </w:pPr>
      <w:r w:rsidRPr="007E2BD7">
        <w:rPr>
          <w:rFonts w:ascii="Times New Roman" w:hAnsi="Times New Roman" w:cs="Times New Roman"/>
          <w:sz w:val="24"/>
          <w:szCs w:val="24"/>
        </w:rPr>
        <w:t xml:space="preserve">Declaration that the audit was planned and performed to obtain reasonable assurance and are free from material misstatements.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5"/>
        </w:numPr>
        <w:overflowPunct w:val="0"/>
        <w:autoSpaceDE w:val="0"/>
        <w:autoSpaceDN w:val="0"/>
        <w:adjustRightInd w:val="0"/>
        <w:spacing w:after="0" w:line="214"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Extent of examination of evidence on test basis, assessing the accounting principles used.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5"/>
        </w:numPr>
        <w:overflowPunct w:val="0"/>
        <w:autoSpaceDE w:val="0"/>
        <w:autoSpaceDN w:val="0"/>
        <w:adjustRightInd w:val="0"/>
        <w:spacing w:after="0" w:line="214"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Extent of evaluation of the significant estimate by the management in prospect with the overall financial statement presentation. </w:t>
      </w:r>
    </w:p>
    <w:p w:rsidR="004C40D4" w:rsidRPr="007E2BD7" w:rsidRDefault="00DC6D1A" w:rsidP="00653744">
      <w:pPr>
        <w:widowControl w:val="0"/>
        <w:numPr>
          <w:ilvl w:val="1"/>
          <w:numId w:val="5"/>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Statement of reasonable basis for the opinion expressed by the audit. </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sectPr w:rsidR="004C40D4" w:rsidRPr="007E2BD7">
          <w:pgSz w:w="12240" w:h="15840"/>
          <w:pgMar w:top="1319" w:right="1800" w:bottom="404" w:left="1800" w:header="720" w:footer="720" w:gutter="0"/>
          <w:cols w:space="720" w:equalWidth="0">
            <w:col w:w="8640"/>
          </w:cols>
          <w:noEndnote/>
        </w:sectPr>
      </w:pPr>
    </w:p>
    <w:p w:rsidR="004C40D4" w:rsidRPr="007E2BD7" w:rsidRDefault="00DC6D1A" w:rsidP="00653744">
      <w:pPr>
        <w:widowControl w:val="0"/>
        <w:numPr>
          <w:ilvl w:val="0"/>
          <w:numId w:val="6"/>
        </w:numPr>
        <w:tabs>
          <w:tab w:val="clear" w:pos="720"/>
          <w:tab w:val="num" w:pos="1080"/>
        </w:tabs>
        <w:overflowPunct w:val="0"/>
        <w:autoSpaceDE w:val="0"/>
        <w:autoSpaceDN w:val="0"/>
        <w:adjustRightInd w:val="0"/>
        <w:spacing w:after="0" w:line="240" w:lineRule="auto"/>
        <w:ind w:left="1080" w:hanging="359"/>
        <w:jc w:val="both"/>
        <w:rPr>
          <w:rFonts w:ascii="Times New Roman" w:hAnsi="Times New Roman" w:cs="Times New Roman"/>
          <w:sz w:val="24"/>
          <w:szCs w:val="24"/>
        </w:rPr>
      </w:pPr>
      <w:bookmarkStart w:id="5" w:name="page9"/>
      <w:bookmarkEnd w:id="5"/>
      <w:r w:rsidRPr="007E2BD7">
        <w:rPr>
          <w:rFonts w:ascii="Times New Roman" w:hAnsi="Times New Roman" w:cs="Times New Roman"/>
          <w:b/>
          <w:bCs/>
          <w:sz w:val="24"/>
          <w:szCs w:val="24"/>
        </w:rPr>
        <w:lastRenderedPageBreak/>
        <w:t>Opinion Paragraph</w:t>
      </w:r>
      <w:r w:rsidRPr="007E2BD7">
        <w:rPr>
          <w:rFonts w:ascii="Times New Roman" w:hAnsi="Times New Roman" w:cs="Times New Roman"/>
          <w:sz w:val="24"/>
          <w:szCs w:val="24"/>
        </w:rPr>
        <w:t>:-</w:t>
      </w:r>
      <w:r w:rsidRPr="007E2BD7">
        <w:rPr>
          <w:rFonts w:ascii="Times New Roman" w:hAnsi="Times New Roman" w:cs="Times New Roman"/>
          <w:b/>
          <w:bCs/>
          <w:sz w:val="24"/>
          <w:szCs w:val="24"/>
        </w:rPr>
        <w:t xml:space="preserve">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22" w:lineRule="auto"/>
        <w:ind w:left="1080"/>
        <w:jc w:val="both"/>
        <w:rPr>
          <w:rFonts w:ascii="Times New Roman" w:hAnsi="Times New Roman" w:cs="Times New Roman"/>
          <w:sz w:val="24"/>
          <w:szCs w:val="24"/>
        </w:rPr>
      </w:pPr>
      <w:r w:rsidRPr="007E2BD7">
        <w:rPr>
          <w:rFonts w:ascii="Times New Roman" w:hAnsi="Times New Roman" w:cs="Times New Roman"/>
          <w:sz w:val="24"/>
          <w:szCs w:val="24"/>
        </w:rPr>
        <w:t xml:space="preserve">Indicate the financial reporting framework used to prepare the financial statements and the opinion as to true and fair view in accordance with the reporting framework and to its compliance with statutory requirements. </w:t>
      </w:r>
    </w:p>
    <w:p w:rsidR="004C40D4" w:rsidRPr="007E2BD7" w:rsidRDefault="004C40D4" w:rsidP="00653744">
      <w:pPr>
        <w:widowControl w:val="0"/>
        <w:autoSpaceDE w:val="0"/>
        <w:autoSpaceDN w:val="0"/>
        <w:adjustRightInd w:val="0"/>
        <w:spacing w:after="0" w:line="283" w:lineRule="exact"/>
        <w:jc w:val="both"/>
        <w:rPr>
          <w:rFonts w:ascii="Times New Roman" w:hAnsi="Times New Roman" w:cs="Times New Roman"/>
          <w:sz w:val="24"/>
          <w:szCs w:val="24"/>
        </w:rPr>
      </w:pPr>
    </w:p>
    <w:p w:rsidR="004C40D4" w:rsidRPr="007E2BD7" w:rsidRDefault="00DC6D1A" w:rsidP="00653744">
      <w:pPr>
        <w:widowControl w:val="0"/>
        <w:numPr>
          <w:ilvl w:val="0"/>
          <w:numId w:val="6"/>
        </w:numPr>
        <w:tabs>
          <w:tab w:val="clear" w:pos="720"/>
          <w:tab w:val="num" w:pos="1080"/>
        </w:tabs>
        <w:overflowPunct w:val="0"/>
        <w:autoSpaceDE w:val="0"/>
        <w:autoSpaceDN w:val="0"/>
        <w:adjustRightInd w:val="0"/>
        <w:spacing w:after="0" w:line="240" w:lineRule="auto"/>
        <w:ind w:left="1080" w:hanging="359"/>
        <w:jc w:val="both"/>
        <w:rPr>
          <w:rFonts w:ascii="Times New Roman" w:hAnsi="Times New Roman" w:cs="Times New Roman"/>
          <w:b/>
          <w:bCs/>
          <w:sz w:val="24"/>
          <w:szCs w:val="24"/>
        </w:rPr>
      </w:pPr>
      <w:r w:rsidRPr="007E2BD7">
        <w:rPr>
          <w:rFonts w:ascii="Times New Roman" w:hAnsi="Times New Roman" w:cs="Times New Roman"/>
          <w:b/>
          <w:bCs/>
          <w:sz w:val="24"/>
          <w:szCs w:val="24"/>
        </w:rPr>
        <w:t xml:space="preserve">Date of Report:- </w:t>
      </w:r>
    </w:p>
    <w:p w:rsidR="004C40D4" w:rsidRPr="007E2BD7" w:rsidRDefault="00DC6D1A" w:rsidP="00653744">
      <w:pPr>
        <w:widowControl w:val="0"/>
        <w:overflowPunct w:val="0"/>
        <w:autoSpaceDE w:val="0"/>
        <w:autoSpaceDN w:val="0"/>
        <w:adjustRightInd w:val="0"/>
        <w:spacing w:after="0" w:line="239" w:lineRule="auto"/>
        <w:ind w:left="1080"/>
        <w:jc w:val="both"/>
        <w:rPr>
          <w:rFonts w:ascii="Times New Roman" w:hAnsi="Times New Roman" w:cs="Times New Roman"/>
          <w:b/>
          <w:bCs/>
          <w:sz w:val="24"/>
          <w:szCs w:val="24"/>
        </w:rPr>
      </w:pPr>
      <w:r w:rsidRPr="007E2BD7">
        <w:rPr>
          <w:rFonts w:ascii="Times New Roman" w:hAnsi="Times New Roman" w:cs="Times New Roman"/>
          <w:b/>
          <w:bCs/>
          <w:sz w:val="24"/>
          <w:szCs w:val="24"/>
        </w:rPr>
        <w:t xml:space="preserve">Clean audit report means to indicate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b/>
          <w:bCs/>
          <w:sz w:val="24"/>
          <w:szCs w:val="24"/>
        </w:rPr>
      </w:pPr>
    </w:p>
    <w:p w:rsidR="004C40D4" w:rsidRPr="007E2BD7" w:rsidRDefault="00DC6D1A" w:rsidP="00653744">
      <w:pPr>
        <w:widowControl w:val="0"/>
        <w:numPr>
          <w:ilvl w:val="1"/>
          <w:numId w:val="6"/>
        </w:numPr>
        <w:overflowPunct w:val="0"/>
        <w:autoSpaceDE w:val="0"/>
        <w:autoSpaceDN w:val="0"/>
        <w:adjustRightInd w:val="0"/>
        <w:spacing w:after="0" w:line="235"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Consistence compliance acceptable accounting policies. </w:t>
      </w:r>
    </w:p>
    <w:p w:rsidR="004C40D4" w:rsidRPr="007E2BD7" w:rsidRDefault="00DC6D1A" w:rsidP="00653744">
      <w:pPr>
        <w:widowControl w:val="0"/>
        <w:numPr>
          <w:ilvl w:val="1"/>
          <w:numId w:val="6"/>
        </w:numPr>
        <w:overflowPunct w:val="0"/>
        <w:autoSpaceDE w:val="0"/>
        <w:autoSpaceDN w:val="0"/>
        <w:adjustRightInd w:val="0"/>
        <w:spacing w:after="0" w:line="239" w:lineRule="auto"/>
        <w:jc w:val="both"/>
        <w:rPr>
          <w:rFonts w:ascii="Times New Roman" w:hAnsi="Times New Roman" w:cs="Times New Roman"/>
          <w:sz w:val="24"/>
          <w:szCs w:val="24"/>
        </w:rPr>
      </w:pPr>
      <w:r w:rsidRPr="007E2BD7">
        <w:rPr>
          <w:rFonts w:ascii="Times New Roman" w:hAnsi="Times New Roman" w:cs="Times New Roman"/>
          <w:sz w:val="24"/>
          <w:szCs w:val="24"/>
        </w:rPr>
        <w:t xml:space="preserve">Compliance with relevant regulation and statutory requirements.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6"/>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Adequate disclosures of all relevant material matters. </w:t>
      </w:r>
    </w:p>
    <w:p w:rsidR="004C40D4" w:rsidRPr="007E2BD7" w:rsidRDefault="00DC6D1A" w:rsidP="00653744">
      <w:pPr>
        <w:widowControl w:val="0"/>
        <w:numPr>
          <w:ilvl w:val="1"/>
          <w:numId w:val="6"/>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Adverse opinions must state the reasons therefore and must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ind w:left="1440"/>
        <w:jc w:val="both"/>
        <w:rPr>
          <w:rFonts w:ascii="Times New Roman" w:hAnsi="Times New Roman" w:cs="Times New Roman"/>
          <w:sz w:val="24"/>
          <w:szCs w:val="24"/>
        </w:rPr>
      </w:pPr>
      <w:proofErr w:type="gramStart"/>
      <w:r w:rsidRPr="007E2BD7">
        <w:rPr>
          <w:rFonts w:ascii="Times New Roman" w:hAnsi="Times New Roman" w:cs="Times New Roman"/>
          <w:sz w:val="24"/>
          <w:szCs w:val="24"/>
        </w:rPr>
        <w:t>comply</w:t>
      </w:r>
      <w:proofErr w:type="gramEnd"/>
      <w:r w:rsidRPr="007E2BD7">
        <w:rPr>
          <w:rFonts w:ascii="Times New Roman" w:hAnsi="Times New Roman" w:cs="Times New Roman"/>
          <w:sz w:val="24"/>
          <w:szCs w:val="24"/>
        </w:rPr>
        <w:t xml:space="preserve"> with the requirement of statement on qualification in   auditors</w:t>
      </w:r>
    </w:p>
    <w:p w:rsidR="004C40D4" w:rsidRPr="007E2BD7" w:rsidRDefault="00DC6D1A" w:rsidP="00653744">
      <w:pPr>
        <w:widowControl w:val="0"/>
        <w:autoSpaceDE w:val="0"/>
        <w:autoSpaceDN w:val="0"/>
        <w:adjustRightInd w:val="0"/>
        <w:spacing w:after="0" w:line="240" w:lineRule="auto"/>
        <w:ind w:left="1440"/>
        <w:jc w:val="both"/>
        <w:rPr>
          <w:rFonts w:ascii="Times New Roman" w:hAnsi="Times New Roman" w:cs="Times New Roman"/>
          <w:sz w:val="24"/>
          <w:szCs w:val="24"/>
        </w:rPr>
      </w:pPr>
      <w:proofErr w:type="gramStart"/>
      <w:r w:rsidRPr="007E2BD7">
        <w:rPr>
          <w:rFonts w:ascii="Times New Roman" w:hAnsi="Times New Roman" w:cs="Times New Roman"/>
          <w:sz w:val="24"/>
          <w:szCs w:val="24"/>
        </w:rPr>
        <w:t>report</w:t>
      </w:r>
      <w:proofErr w:type="gramEnd"/>
      <w:r w:rsidRPr="007E2BD7">
        <w:rPr>
          <w:rFonts w:ascii="Times New Roman" w:hAnsi="Times New Roman" w:cs="Times New Roman"/>
          <w:sz w:val="24"/>
          <w:szCs w:val="24"/>
        </w:rPr>
        <w:t xml:space="preserve"> and other relevant pronouncements of the institute.</w:t>
      </w:r>
    </w:p>
    <w:p w:rsidR="004C40D4" w:rsidRPr="007E2BD7" w:rsidRDefault="004C40D4" w:rsidP="00653744">
      <w:pPr>
        <w:widowControl w:val="0"/>
        <w:autoSpaceDE w:val="0"/>
        <w:autoSpaceDN w:val="0"/>
        <w:adjustRightInd w:val="0"/>
        <w:spacing w:after="0" w:line="28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ind w:left="720"/>
        <w:jc w:val="both"/>
        <w:rPr>
          <w:rFonts w:ascii="Times New Roman" w:hAnsi="Times New Roman" w:cs="Times New Roman"/>
          <w:sz w:val="24"/>
          <w:szCs w:val="24"/>
        </w:rPr>
      </w:pPr>
      <w:r w:rsidRPr="007E2BD7">
        <w:rPr>
          <w:rFonts w:ascii="Times New Roman" w:hAnsi="Times New Roman" w:cs="Times New Roman"/>
          <w:b/>
          <w:bCs/>
          <w:sz w:val="24"/>
          <w:szCs w:val="24"/>
          <w:u w:val="single"/>
        </w:rPr>
        <w:t>OFFICE SYSTEMS &amp; PROCEDURES:</w:t>
      </w:r>
    </w:p>
    <w:p w:rsidR="004C40D4" w:rsidRPr="007E2BD7" w:rsidRDefault="004C40D4" w:rsidP="00653744">
      <w:pPr>
        <w:widowControl w:val="0"/>
        <w:autoSpaceDE w:val="0"/>
        <w:autoSpaceDN w:val="0"/>
        <w:adjustRightInd w:val="0"/>
        <w:spacing w:after="0" w:line="55"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14" w:lineRule="auto"/>
        <w:ind w:left="720"/>
        <w:jc w:val="both"/>
        <w:rPr>
          <w:rFonts w:ascii="Times New Roman" w:hAnsi="Times New Roman" w:cs="Times New Roman"/>
          <w:sz w:val="24"/>
          <w:szCs w:val="24"/>
        </w:rPr>
      </w:pPr>
      <w:r w:rsidRPr="007E2BD7">
        <w:rPr>
          <w:rFonts w:ascii="Times New Roman" w:hAnsi="Times New Roman" w:cs="Times New Roman"/>
          <w:sz w:val="24"/>
          <w:szCs w:val="24"/>
        </w:rPr>
        <w:t>To deliver and conduct the auditing services in accordance with AAS and to communicate to the personnel the policies and the standards.</w:t>
      </w:r>
    </w:p>
    <w:p w:rsidR="004C40D4" w:rsidRPr="007E2BD7" w:rsidRDefault="00DC6D1A" w:rsidP="00653744">
      <w:pPr>
        <w:widowControl w:val="0"/>
        <w:autoSpaceDE w:val="0"/>
        <w:autoSpaceDN w:val="0"/>
        <w:adjustRightInd w:val="0"/>
        <w:spacing w:after="0" w:line="240" w:lineRule="auto"/>
        <w:ind w:left="720"/>
        <w:jc w:val="both"/>
        <w:rPr>
          <w:rFonts w:ascii="Times New Roman" w:hAnsi="Times New Roman" w:cs="Times New Roman"/>
          <w:sz w:val="24"/>
          <w:szCs w:val="24"/>
        </w:rPr>
      </w:pPr>
      <w:proofErr w:type="gramStart"/>
      <w:r w:rsidRPr="007E2BD7">
        <w:rPr>
          <w:rFonts w:ascii="Times New Roman" w:hAnsi="Times New Roman" w:cs="Times New Roman"/>
          <w:sz w:val="24"/>
          <w:szCs w:val="24"/>
        </w:rPr>
        <w:t>To apply the policies of the firm appropriately to the individual audit.</w:t>
      </w:r>
      <w:proofErr w:type="gramEnd"/>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4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b/>
          <w:bCs/>
          <w:sz w:val="24"/>
          <w:szCs w:val="24"/>
          <w:u w:val="single"/>
        </w:rPr>
        <w:t xml:space="preserve">Training &amp; Office </w:t>
      </w:r>
      <w:proofErr w:type="spellStart"/>
      <w:r w:rsidRPr="007E2BD7">
        <w:rPr>
          <w:rFonts w:ascii="Times New Roman" w:hAnsi="Times New Roman" w:cs="Times New Roman"/>
          <w:b/>
          <w:bCs/>
          <w:sz w:val="24"/>
          <w:szCs w:val="24"/>
          <w:u w:val="single"/>
        </w:rPr>
        <w:t>Admistrative</w:t>
      </w:r>
      <w:proofErr w:type="spellEnd"/>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sz w:val="24"/>
          <w:szCs w:val="24"/>
        </w:rPr>
        <w:t>The firm shall ensure to audit &amp; other staff</w:t>
      </w:r>
    </w:p>
    <w:p w:rsidR="004C40D4" w:rsidRPr="007E2BD7" w:rsidRDefault="00DC6D1A" w:rsidP="00653744">
      <w:pPr>
        <w:widowControl w:val="0"/>
        <w:numPr>
          <w:ilvl w:val="0"/>
          <w:numId w:val="7"/>
        </w:numPr>
        <w:tabs>
          <w:tab w:val="clear" w:pos="720"/>
          <w:tab w:val="num" w:pos="260"/>
        </w:tabs>
        <w:overflowPunct w:val="0"/>
        <w:autoSpaceDE w:val="0"/>
        <w:autoSpaceDN w:val="0"/>
        <w:adjustRightInd w:val="0"/>
        <w:spacing w:after="0" w:line="239" w:lineRule="auto"/>
        <w:ind w:left="260" w:hanging="259"/>
        <w:jc w:val="both"/>
        <w:rPr>
          <w:rFonts w:ascii="Times New Roman" w:hAnsi="Times New Roman" w:cs="Times New Roman"/>
          <w:sz w:val="24"/>
          <w:szCs w:val="24"/>
        </w:rPr>
      </w:pPr>
      <w:r w:rsidRPr="007E2BD7">
        <w:rPr>
          <w:rFonts w:ascii="Times New Roman" w:hAnsi="Times New Roman" w:cs="Times New Roman"/>
          <w:sz w:val="24"/>
          <w:szCs w:val="24"/>
        </w:rPr>
        <w:t xml:space="preserve">acquisition of adequate </w:t>
      </w:r>
      <w:proofErr w:type="spellStart"/>
      <w:r w:rsidRPr="007E2BD7">
        <w:rPr>
          <w:rFonts w:ascii="Times New Roman" w:hAnsi="Times New Roman" w:cs="Times New Roman"/>
          <w:sz w:val="24"/>
          <w:szCs w:val="24"/>
        </w:rPr>
        <w:t>theoritical</w:t>
      </w:r>
      <w:proofErr w:type="spellEnd"/>
      <w:r w:rsidRPr="007E2BD7">
        <w:rPr>
          <w:rFonts w:ascii="Times New Roman" w:hAnsi="Times New Roman" w:cs="Times New Roman"/>
          <w:sz w:val="24"/>
          <w:szCs w:val="24"/>
        </w:rPr>
        <w:t xml:space="preserve"> knowledge, through website </w:t>
      </w:r>
    </w:p>
    <w:p w:rsidR="004C40D4" w:rsidRPr="007E2BD7" w:rsidRDefault="004C40D4" w:rsidP="00653744">
      <w:pPr>
        <w:widowControl w:val="0"/>
        <w:autoSpaceDE w:val="0"/>
        <w:autoSpaceDN w:val="0"/>
        <w:adjustRightInd w:val="0"/>
        <w:spacing w:after="0" w:line="336" w:lineRule="exact"/>
        <w:jc w:val="both"/>
        <w:rPr>
          <w:rFonts w:ascii="Times New Roman" w:hAnsi="Times New Roman" w:cs="Times New Roman"/>
          <w:sz w:val="24"/>
          <w:szCs w:val="24"/>
        </w:rPr>
      </w:pPr>
    </w:p>
    <w:p w:rsidR="004C40D4" w:rsidRPr="007E2BD7" w:rsidRDefault="00DC6D1A" w:rsidP="00653744">
      <w:pPr>
        <w:widowControl w:val="0"/>
        <w:numPr>
          <w:ilvl w:val="0"/>
          <w:numId w:val="7"/>
        </w:numPr>
        <w:tabs>
          <w:tab w:val="clear" w:pos="720"/>
          <w:tab w:val="num" w:pos="259"/>
        </w:tabs>
        <w:overflowPunct w:val="0"/>
        <w:autoSpaceDE w:val="0"/>
        <w:autoSpaceDN w:val="0"/>
        <w:adjustRightInd w:val="0"/>
        <w:spacing w:after="0" w:line="214" w:lineRule="auto"/>
        <w:ind w:left="300" w:right="1120" w:hanging="299"/>
        <w:jc w:val="both"/>
        <w:rPr>
          <w:rFonts w:ascii="Times New Roman" w:hAnsi="Times New Roman" w:cs="Times New Roman"/>
          <w:sz w:val="24"/>
          <w:szCs w:val="24"/>
        </w:rPr>
      </w:pPr>
      <w:proofErr w:type="gramStart"/>
      <w:r w:rsidRPr="007E2BD7">
        <w:rPr>
          <w:rFonts w:ascii="Times New Roman" w:hAnsi="Times New Roman" w:cs="Times New Roman"/>
          <w:sz w:val="24"/>
          <w:szCs w:val="24"/>
        </w:rPr>
        <w:t>developing</w:t>
      </w:r>
      <w:proofErr w:type="gramEnd"/>
      <w:r w:rsidRPr="007E2BD7">
        <w:rPr>
          <w:rFonts w:ascii="Times New Roman" w:hAnsi="Times New Roman" w:cs="Times New Roman"/>
          <w:sz w:val="24"/>
          <w:szCs w:val="24"/>
        </w:rPr>
        <w:t xml:space="preserve"> skills in applying </w:t>
      </w:r>
      <w:proofErr w:type="spellStart"/>
      <w:r w:rsidRPr="007E2BD7">
        <w:rPr>
          <w:rFonts w:ascii="Times New Roman" w:hAnsi="Times New Roman" w:cs="Times New Roman"/>
          <w:sz w:val="24"/>
          <w:szCs w:val="24"/>
        </w:rPr>
        <w:t>theoritical</w:t>
      </w:r>
      <w:proofErr w:type="spellEnd"/>
      <w:r w:rsidRPr="007E2BD7">
        <w:rPr>
          <w:rFonts w:ascii="Times New Roman" w:hAnsi="Times New Roman" w:cs="Times New Roman"/>
          <w:sz w:val="24"/>
          <w:szCs w:val="24"/>
        </w:rPr>
        <w:t xml:space="preserve"> knowledge in direct supervision of partners/supervisor. </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7"/>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sz w:val="24"/>
          <w:szCs w:val="24"/>
        </w:rPr>
      </w:pPr>
      <w:proofErr w:type="gramStart"/>
      <w:r w:rsidRPr="007E2BD7">
        <w:rPr>
          <w:rFonts w:ascii="Times New Roman" w:hAnsi="Times New Roman" w:cs="Times New Roman"/>
          <w:sz w:val="24"/>
          <w:szCs w:val="24"/>
        </w:rPr>
        <w:t>inculcating</w:t>
      </w:r>
      <w:proofErr w:type="gramEnd"/>
      <w:r w:rsidRPr="007E2BD7">
        <w:rPr>
          <w:rFonts w:ascii="Times New Roman" w:hAnsi="Times New Roman" w:cs="Times New Roman"/>
          <w:sz w:val="24"/>
          <w:szCs w:val="24"/>
        </w:rPr>
        <w:t xml:space="preserve"> disciplined Attitude.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7"/>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sz w:val="24"/>
          <w:szCs w:val="24"/>
        </w:rPr>
      </w:pPr>
      <w:proofErr w:type="gramStart"/>
      <w:r w:rsidRPr="007E2BD7">
        <w:rPr>
          <w:rFonts w:ascii="Times New Roman" w:hAnsi="Times New Roman" w:cs="Times New Roman"/>
          <w:sz w:val="24"/>
          <w:szCs w:val="24"/>
        </w:rPr>
        <w:t>imbibing</w:t>
      </w:r>
      <w:proofErr w:type="gramEnd"/>
      <w:r w:rsidRPr="007E2BD7">
        <w:rPr>
          <w:rFonts w:ascii="Times New Roman" w:hAnsi="Times New Roman" w:cs="Times New Roman"/>
          <w:sz w:val="24"/>
          <w:szCs w:val="24"/>
        </w:rPr>
        <w:t xml:space="preserve"> due professional orientation .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7"/>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sz w:val="24"/>
          <w:szCs w:val="24"/>
        </w:rPr>
      </w:pPr>
      <w:r w:rsidRPr="007E2BD7">
        <w:rPr>
          <w:rFonts w:ascii="Times New Roman" w:hAnsi="Times New Roman" w:cs="Times New Roman"/>
          <w:sz w:val="24"/>
          <w:szCs w:val="24"/>
        </w:rPr>
        <w:t xml:space="preserve">developing ethical values by group discussions </w:t>
      </w: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352"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sz w:val="24"/>
          <w:szCs w:val="24"/>
          <w:u w:val="single"/>
        </w:rPr>
        <w:t>Training of Articles / Audit Clerks:</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14" w:lineRule="auto"/>
        <w:ind w:left="2040" w:right="1640" w:hanging="2040"/>
        <w:jc w:val="both"/>
        <w:rPr>
          <w:rFonts w:ascii="Times New Roman" w:hAnsi="Times New Roman" w:cs="Times New Roman"/>
          <w:sz w:val="24"/>
          <w:szCs w:val="24"/>
        </w:rPr>
      </w:pPr>
      <w:r w:rsidRPr="007E2BD7">
        <w:rPr>
          <w:rFonts w:ascii="Times New Roman" w:hAnsi="Times New Roman" w:cs="Times New Roman"/>
          <w:sz w:val="24"/>
          <w:szCs w:val="24"/>
        </w:rPr>
        <w:t>The Firm shall 1) assign progressive Work Experience commensurate with the expanding abilities of the trainees.</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8"/>
        </w:numPr>
        <w:tabs>
          <w:tab w:val="clear" w:pos="720"/>
          <w:tab w:val="num" w:pos="2500"/>
        </w:tabs>
        <w:overflowPunct w:val="0"/>
        <w:autoSpaceDE w:val="0"/>
        <w:autoSpaceDN w:val="0"/>
        <w:adjustRightInd w:val="0"/>
        <w:spacing w:after="0" w:line="240" w:lineRule="auto"/>
        <w:ind w:left="2500" w:hanging="460"/>
        <w:jc w:val="both"/>
        <w:rPr>
          <w:rFonts w:ascii="Times New Roman" w:hAnsi="Times New Roman" w:cs="Times New Roman"/>
          <w:sz w:val="24"/>
          <w:szCs w:val="24"/>
        </w:rPr>
      </w:pPr>
      <w:r w:rsidRPr="007E2BD7">
        <w:rPr>
          <w:rFonts w:ascii="Times New Roman" w:hAnsi="Times New Roman" w:cs="Times New Roman"/>
          <w:sz w:val="24"/>
          <w:szCs w:val="24"/>
        </w:rPr>
        <w:t xml:space="preserve">Design &amp; study plan to ensure that the trainees are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14" w:lineRule="auto"/>
        <w:ind w:left="2500" w:right="380" w:hanging="391"/>
        <w:jc w:val="both"/>
        <w:rPr>
          <w:rFonts w:ascii="Times New Roman" w:hAnsi="Times New Roman" w:cs="Times New Roman"/>
          <w:sz w:val="24"/>
          <w:szCs w:val="24"/>
        </w:rPr>
      </w:pPr>
      <w:proofErr w:type="gramStart"/>
      <w:r w:rsidRPr="007E2BD7">
        <w:rPr>
          <w:rFonts w:ascii="Times New Roman" w:hAnsi="Times New Roman" w:cs="Times New Roman"/>
          <w:sz w:val="24"/>
          <w:szCs w:val="24"/>
        </w:rPr>
        <w:t>fully</w:t>
      </w:r>
      <w:proofErr w:type="gramEnd"/>
      <w:r w:rsidRPr="007E2BD7">
        <w:rPr>
          <w:rFonts w:ascii="Times New Roman" w:hAnsi="Times New Roman" w:cs="Times New Roman"/>
          <w:sz w:val="24"/>
          <w:szCs w:val="24"/>
        </w:rPr>
        <w:t xml:space="preserve"> prepared to take examination at the earliest opportunity for which they are eligible.</w:t>
      </w:r>
    </w:p>
    <w:p w:rsidR="004C40D4" w:rsidRPr="007E2BD7" w:rsidRDefault="004C40D4" w:rsidP="00653744">
      <w:pPr>
        <w:widowControl w:val="0"/>
        <w:autoSpaceDE w:val="0"/>
        <w:autoSpaceDN w:val="0"/>
        <w:adjustRightInd w:val="0"/>
        <w:spacing w:after="0" w:line="333" w:lineRule="exact"/>
        <w:jc w:val="both"/>
        <w:rPr>
          <w:rFonts w:ascii="Times New Roman" w:hAnsi="Times New Roman" w:cs="Times New Roman"/>
          <w:sz w:val="24"/>
          <w:szCs w:val="24"/>
        </w:rPr>
      </w:pPr>
    </w:p>
    <w:p w:rsidR="004C40D4" w:rsidRPr="007E2BD7" w:rsidRDefault="00DC6D1A" w:rsidP="00653744">
      <w:pPr>
        <w:widowControl w:val="0"/>
        <w:numPr>
          <w:ilvl w:val="0"/>
          <w:numId w:val="9"/>
        </w:numPr>
        <w:tabs>
          <w:tab w:val="clear" w:pos="720"/>
          <w:tab w:val="num" w:pos="2500"/>
        </w:tabs>
        <w:overflowPunct w:val="0"/>
        <w:autoSpaceDE w:val="0"/>
        <w:autoSpaceDN w:val="0"/>
        <w:adjustRightInd w:val="0"/>
        <w:spacing w:after="0" w:line="223" w:lineRule="auto"/>
        <w:ind w:left="2500" w:right="140" w:hanging="460"/>
        <w:jc w:val="both"/>
        <w:rPr>
          <w:rFonts w:ascii="Times New Roman" w:hAnsi="Times New Roman" w:cs="Times New Roman"/>
          <w:sz w:val="23"/>
          <w:szCs w:val="23"/>
        </w:rPr>
      </w:pPr>
      <w:r w:rsidRPr="007E2BD7">
        <w:rPr>
          <w:rFonts w:ascii="Times New Roman" w:hAnsi="Times New Roman" w:cs="Times New Roman"/>
          <w:sz w:val="23"/>
          <w:szCs w:val="23"/>
        </w:rPr>
        <w:t xml:space="preserve">Ensure that the work experience is </w:t>
      </w:r>
      <w:proofErr w:type="spellStart"/>
      <w:r w:rsidRPr="007E2BD7">
        <w:rPr>
          <w:rFonts w:ascii="Times New Roman" w:hAnsi="Times New Roman" w:cs="Times New Roman"/>
          <w:sz w:val="23"/>
          <w:szCs w:val="23"/>
        </w:rPr>
        <w:t>preceeded</w:t>
      </w:r>
      <w:proofErr w:type="spellEnd"/>
      <w:r w:rsidRPr="007E2BD7">
        <w:rPr>
          <w:rFonts w:ascii="Times New Roman" w:hAnsi="Times New Roman" w:cs="Times New Roman"/>
          <w:sz w:val="23"/>
          <w:szCs w:val="23"/>
        </w:rPr>
        <w:t xml:space="preserve"> and backed by practical instruction including briefing before each assignment </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sectPr w:rsidR="004C40D4" w:rsidRPr="007E2BD7">
          <w:pgSz w:w="12240" w:h="15840"/>
          <w:pgMar w:top="349" w:right="1800" w:bottom="314" w:left="1800" w:header="720" w:footer="720" w:gutter="0"/>
          <w:cols w:space="720" w:equalWidth="0">
            <w:col w:w="8640"/>
          </w:cols>
          <w:noEndnote/>
        </w:sectPr>
      </w:pPr>
    </w:p>
    <w:p w:rsidR="004C40D4" w:rsidRPr="007E2BD7" w:rsidRDefault="00DC6D1A" w:rsidP="00653744">
      <w:pPr>
        <w:widowControl w:val="0"/>
        <w:overflowPunct w:val="0"/>
        <w:autoSpaceDE w:val="0"/>
        <w:autoSpaceDN w:val="0"/>
        <w:adjustRightInd w:val="0"/>
        <w:spacing w:after="0" w:line="214" w:lineRule="auto"/>
        <w:ind w:left="2500" w:right="380"/>
        <w:jc w:val="both"/>
        <w:rPr>
          <w:rFonts w:ascii="Times New Roman" w:hAnsi="Times New Roman" w:cs="Times New Roman"/>
          <w:sz w:val="24"/>
          <w:szCs w:val="24"/>
        </w:rPr>
      </w:pPr>
      <w:bookmarkStart w:id="6" w:name="page11"/>
      <w:bookmarkEnd w:id="6"/>
      <w:proofErr w:type="gramStart"/>
      <w:r w:rsidRPr="007E2BD7">
        <w:rPr>
          <w:rFonts w:ascii="Times New Roman" w:hAnsi="Times New Roman" w:cs="Times New Roman"/>
          <w:sz w:val="24"/>
          <w:szCs w:val="24"/>
        </w:rPr>
        <w:lastRenderedPageBreak/>
        <w:t>to</w:t>
      </w:r>
      <w:proofErr w:type="gramEnd"/>
      <w:r w:rsidRPr="007E2BD7">
        <w:rPr>
          <w:rFonts w:ascii="Times New Roman" w:hAnsi="Times New Roman" w:cs="Times New Roman"/>
          <w:sz w:val="24"/>
          <w:szCs w:val="24"/>
        </w:rPr>
        <w:t xml:space="preserve"> ensure the application of practical Techniques to the circumstances of individual clients, if properly understood.</w:t>
      </w:r>
    </w:p>
    <w:p w:rsidR="004C40D4" w:rsidRPr="007E2BD7" w:rsidRDefault="004C40D4" w:rsidP="00653744">
      <w:pPr>
        <w:widowControl w:val="0"/>
        <w:autoSpaceDE w:val="0"/>
        <w:autoSpaceDN w:val="0"/>
        <w:adjustRightInd w:val="0"/>
        <w:spacing w:after="0" w:line="336" w:lineRule="exact"/>
        <w:jc w:val="both"/>
        <w:rPr>
          <w:rFonts w:ascii="Times New Roman" w:hAnsi="Times New Roman" w:cs="Times New Roman"/>
          <w:sz w:val="24"/>
          <w:szCs w:val="24"/>
        </w:rPr>
      </w:pPr>
    </w:p>
    <w:p w:rsidR="004C40D4" w:rsidRPr="007E2BD7" w:rsidRDefault="00DC6D1A" w:rsidP="00653744">
      <w:pPr>
        <w:widowControl w:val="0"/>
        <w:numPr>
          <w:ilvl w:val="0"/>
          <w:numId w:val="10"/>
        </w:numPr>
        <w:tabs>
          <w:tab w:val="clear" w:pos="720"/>
          <w:tab w:val="num" w:pos="2500"/>
        </w:tabs>
        <w:overflowPunct w:val="0"/>
        <w:autoSpaceDE w:val="0"/>
        <w:autoSpaceDN w:val="0"/>
        <w:adjustRightInd w:val="0"/>
        <w:spacing w:after="0" w:line="222" w:lineRule="auto"/>
        <w:ind w:left="2500" w:right="500" w:hanging="459"/>
        <w:jc w:val="both"/>
        <w:rPr>
          <w:rFonts w:ascii="Times New Roman" w:hAnsi="Times New Roman" w:cs="Times New Roman"/>
          <w:sz w:val="24"/>
          <w:szCs w:val="24"/>
        </w:rPr>
      </w:pPr>
      <w:r w:rsidRPr="007E2BD7">
        <w:rPr>
          <w:rFonts w:ascii="Times New Roman" w:hAnsi="Times New Roman" w:cs="Times New Roman"/>
          <w:sz w:val="24"/>
          <w:szCs w:val="24"/>
        </w:rPr>
        <w:t xml:space="preserve">Ensure , </w:t>
      </w:r>
      <w:proofErr w:type="spellStart"/>
      <w:r w:rsidRPr="007E2BD7">
        <w:rPr>
          <w:rFonts w:ascii="Times New Roman" w:hAnsi="Times New Roman" w:cs="Times New Roman"/>
          <w:sz w:val="24"/>
          <w:szCs w:val="24"/>
        </w:rPr>
        <w:t>inhouse</w:t>
      </w:r>
      <w:proofErr w:type="spellEnd"/>
      <w:r w:rsidRPr="007E2BD7">
        <w:rPr>
          <w:rFonts w:ascii="Times New Roman" w:hAnsi="Times New Roman" w:cs="Times New Roman"/>
          <w:sz w:val="24"/>
          <w:szCs w:val="24"/>
        </w:rPr>
        <w:t xml:space="preserve"> </w:t>
      </w:r>
      <w:proofErr w:type="spellStart"/>
      <w:r w:rsidRPr="007E2BD7">
        <w:rPr>
          <w:rFonts w:ascii="Times New Roman" w:hAnsi="Times New Roman" w:cs="Times New Roman"/>
          <w:sz w:val="24"/>
          <w:szCs w:val="24"/>
        </w:rPr>
        <w:t>theoritical</w:t>
      </w:r>
      <w:proofErr w:type="spellEnd"/>
      <w:r w:rsidRPr="007E2BD7">
        <w:rPr>
          <w:rFonts w:ascii="Times New Roman" w:hAnsi="Times New Roman" w:cs="Times New Roman"/>
          <w:sz w:val="24"/>
          <w:szCs w:val="24"/>
        </w:rPr>
        <w:t xml:space="preserve"> Training is integrated with practical work experience , through group discussion, and otherwise </w:t>
      </w:r>
    </w:p>
    <w:p w:rsidR="004C40D4" w:rsidRPr="007E2BD7" w:rsidRDefault="004C40D4" w:rsidP="00653744">
      <w:pPr>
        <w:widowControl w:val="0"/>
        <w:autoSpaceDE w:val="0"/>
        <w:autoSpaceDN w:val="0"/>
        <w:adjustRightInd w:val="0"/>
        <w:spacing w:after="0" w:line="338" w:lineRule="exact"/>
        <w:jc w:val="both"/>
        <w:rPr>
          <w:rFonts w:ascii="Times New Roman" w:hAnsi="Times New Roman" w:cs="Times New Roman"/>
          <w:sz w:val="24"/>
          <w:szCs w:val="24"/>
        </w:rPr>
      </w:pPr>
    </w:p>
    <w:p w:rsidR="004C40D4" w:rsidRPr="007E2BD7" w:rsidRDefault="00DC6D1A" w:rsidP="00653744">
      <w:pPr>
        <w:widowControl w:val="0"/>
        <w:numPr>
          <w:ilvl w:val="0"/>
          <w:numId w:val="10"/>
        </w:numPr>
        <w:tabs>
          <w:tab w:val="clear" w:pos="720"/>
          <w:tab w:val="num" w:pos="2500"/>
        </w:tabs>
        <w:overflowPunct w:val="0"/>
        <w:autoSpaceDE w:val="0"/>
        <w:autoSpaceDN w:val="0"/>
        <w:adjustRightInd w:val="0"/>
        <w:spacing w:after="0" w:line="240" w:lineRule="auto"/>
        <w:ind w:left="2500" w:right="160" w:hanging="460"/>
        <w:jc w:val="both"/>
        <w:rPr>
          <w:rFonts w:ascii="Times New Roman" w:hAnsi="Times New Roman" w:cs="Times New Roman"/>
          <w:sz w:val="24"/>
          <w:szCs w:val="24"/>
        </w:rPr>
      </w:pPr>
      <w:r w:rsidRPr="007E2BD7">
        <w:rPr>
          <w:rFonts w:ascii="Times New Roman" w:hAnsi="Times New Roman" w:cs="Times New Roman"/>
          <w:sz w:val="24"/>
          <w:szCs w:val="24"/>
        </w:rPr>
        <w:t xml:space="preserve">Assign higher level of technical &amp; supervisory responsibility &amp; client contact designed to ensure that personnel and managerial skill are developed – through group discussion. </w:t>
      </w: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351" w:lineRule="exact"/>
        <w:jc w:val="both"/>
        <w:rPr>
          <w:rFonts w:ascii="Times New Roman" w:hAnsi="Times New Roman" w:cs="Times New Roman"/>
          <w:sz w:val="24"/>
          <w:szCs w:val="24"/>
        </w:rPr>
      </w:pPr>
    </w:p>
    <w:p w:rsidR="004C40D4" w:rsidRPr="007E2BD7" w:rsidRDefault="00DC6D1A" w:rsidP="00653744">
      <w:pPr>
        <w:widowControl w:val="0"/>
        <w:numPr>
          <w:ilvl w:val="0"/>
          <w:numId w:val="10"/>
        </w:numPr>
        <w:tabs>
          <w:tab w:val="clear" w:pos="720"/>
          <w:tab w:val="num" w:pos="2500"/>
        </w:tabs>
        <w:overflowPunct w:val="0"/>
        <w:autoSpaceDE w:val="0"/>
        <w:autoSpaceDN w:val="0"/>
        <w:adjustRightInd w:val="0"/>
        <w:spacing w:after="0" w:line="214" w:lineRule="auto"/>
        <w:ind w:left="2500" w:right="700" w:hanging="460"/>
        <w:jc w:val="both"/>
        <w:rPr>
          <w:rFonts w:ascii="Times New Roman" w:hAnsi="Times New Roman" w:cs="Times New Roman"/>
          <w:sz w:val="24"/>
          <w:szCs w:val="24"/>
        </w:rPr>
      </w:pPr>
      <w:r w:rsidRPr="007E2BD7">
        <w:rPr>
          <w:rFonts w:ascii="Times New Roman" w:hAnsi="Times New Roman" w:cs="Times New Roman"/>
          <w:sz w:val="24"/>
          <w:szCs w:val="24"/>
        </w:rPr>
        <w:t xml:space="preserve">To ensure that professional </w:t>
      </w:r>
      <w:proofErr w:type="spellStart"/>
      <w:r w:rsidRPr="007E2BD7">
        <w:rPr>
          <w:rFonts w:ascii="Times New Roman" w:hAnsi="Times New Roman" w:cs="Times New Roman"/>
          <w:sz w:val="24"/>
          <w:szCs w:val="24"/>
        </w:rPr>
        <w:t>attitute</w:t>
      </w:r>
      <w:proofErr w:type="spellEnd"/>
      <w:r w:rsidRPr="007E2BD7">
        <w:rPr>
          <w:rFonts w:ascii="Times New Roman" w:hAnsi="Times New Roman" w:cs="Times New Roman"/>
          <w:sz w:val="24"/>
          <w:szCs w:val="24"/>
        </w:rPr>
        <w:t xml:space="preserve"> and understanding of professional ethics is developed. </w:t>
      </w: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309"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b/>
          <w:bCs/>
          <w:sz w:val="24"/>
          <w:szCs w:val="24"/>
          <w:u w:val="single"/>
        </w:rPr>
        <w:t xml:space="preserve">Audit Working </w:t>
      </w:r>
      <w:proofErr w:type="gramStart"/>
      <w:r w:rsidRPr="007E2BD7">
        <w:rPr>
          <w:rFonts w:ascii="Times New Roman" w:hAnsi="Times New Roman" w:cs="Times New Roman"/>
          <w:b/>
          <w:bCs/>
          <w:sz w:val="24"/>
          <w:szCs w:val="24"/>
          <w:u w:val="single"/>
        </w:rPr>
        <w:t>Papers :</w:t>
      </w:r>
      <w:proofErr w:type="gramEnd"/>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numPr>
          <w:ilvl w:val="0"/>
          <w:numId w:val="11"/>
        </w:numPr>
        <w:tabs>
          <w:tab w:val="clear" w:pos="720"/>
          <w:tab w:val="num" w:pos="3780"/>
        </w:tabs>
        <w:overflowPunct w:val="0"/>
        <w:autoSpaceDE w:val="0"/>
        <w:autoSpaceDN w:val="0"/>
        <w:adjustRightInd w:val="0"/>
        <w:spacing w:after="0" w:line="240" w:lineRule="auto"/>
        <w:ind w:left="3780"/>
        <w:jc w:val="both"/>
        <w:rPr>
          <w:rFonts w:ascii="Times New Roman" w:hAnsi="Times New Roman" w:cs="Times New Roman"/>
          <w:sz w:val="24"/>
          <w:szCs w:val="24"/>
        </w:rPr>
      </w:pPr>
      <w:r w:rsidRPr="007E2BD7">
        <w:rPr>
          <w:rFonts w:ascii="Times New Roman" w:hAnsi="Times New Roman" w:cs="Times New Roman"/>
          <w:sz w:val="24"/>
          <w:szCs w:val="24"/>
        </w:rPr>
        <w:t xml:space="preserve">Working papers shall be the property of the firm.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0"/>
          <w:numId w:val="11"/>
        </w:numPr>
        <w:tabs>
          <w:tab w:val="clear" w:pos="720"/>
          <w:tab w:val="num" w:pos="3780"/>
        </w:tabs>
        <w:overflowPunct w:val="0"/>
        <w:autoSpaceDE w:val="0"/>
        <w:autoSpaceDN w:val="0"/>
        <w:adjustRightInd w:val="0"/>
        <w:spacing w:after="0" w:line="227" w:lineRule="auto"/>
        <w:ind w:left="3780"/>
        <w:jc w:val="both"/>
        <w:rPr>
          <w:rFonts w:ascii="Times New Roman" w:hAnsi="Times New Roman" w:cs="Times New Roman"/>
          <w:sz w:val="24"/>
          <w:szCs w:val="24"/>
        </w:rPr>
      </w:pPr>
      <w:r w:rsidRPr="007E2BD7">
        <w:rPr>
          <w:rFonts w:ascii="Times New Roman" w:hAnsi="Times New Roman" w:cs="Times New Roman"/>
          <w:sz w:val="24"/>
          <w:szCs w:val="24"/>
        </w:rPr>
        <w:t xml:space="preserve">The working papers shall be stored and kept under custody of office supervisor and to retain </w:t>
      </w:r>
      <w:proofErr w:type="spellStart"/>
      <w:r w:rsidRPr="007E2BD7">
        <w:rPr>
          <w:rFonts w:ascii="Times New Roman" w:hAnsi="Times New Roman" w:cs="Times New Roman"/>
          <w:sz w:val="24"/>
          <w:szCs w:val="24"/>
        </w:rPr>
        <w:t>there</w:t>
      </w:r>
      <w:proofErr w:type="spellEnd"/>
      <w:r w:rsidRPr="007E2BD7">
        <w:rPr>
          <w:rFonts w:ascii="Times New Roman" w:hAnsi="Times New Roman" w:cs="Times New Roman"/>
          <w:sz w:val="24"/>
          <w:szCs w:val="24"/>
        </w:rPr>
        <w:t xml:space="preserve"> till the client exists with the firm as per legal requirement.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0"/>
          <w:numId w:val="11"/>
        </w:numPr>
        <w:tabs>
          <w:tab w:val="clear" w:pos="720"/>
          <w:tab w:val="num" w:pos="3780"/>
        </w:tabs>
        <w:overflowPunct w:val="0"/>
        <w:autoSpaceDE w:val="0"/>
        <w:autoSpaceDN w:val="0"/>
        <w:adjustRightInd w:val="0"/>
        <w:spacing w:after="0" w:line="229" w:lineRule="auto"/>
        <w:ind w:left="3780" w:right="220"/>
        <w:jc w:val="both"/>
        <w:rPr>
          <w:rFonts w:ascii="Times New Roman" w:hAnsi="Times New Roman" w:cs="Times New Roman"/>
          <w:sz w:val="24"/>
          <w:szCs w:val="24"/>
        </w:rPr>
      </w:pPr>
      <w:r w:rsidRPr="007E2BD7">
        <w:rPr>
          <w:rFonts w:ascii="Times New Roman" w:hAnsi="Times New Roman" w:cs="Times New Roman"/>
          <w:sz w:val="24"/>
          <w:szCs w:val="24"/>
        </w:rPr>
        <w:t xml:space="preserve">Working paper shall be filed properly in the relevant files so that it can be easily retrieved both in permanent &amp; current files preferably the present records to be kept in sequence &amp; bound format. </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sectPr w:rsidR="004C40D4" w:rsidRPr="007E2BD7">
          <w:pgSz w:w="12240" w:h="15840"/>
          <w:pgMar w:top="409" w:right="1840" w:bottom="1440" w:left="1800" w:header="720" w:footer="720" w:gutter="0"/>
          <w:cols w:space="720" w:equalWidth="0">
            <w:col w:w="8600"/>
          </w:cols>
          <w:noEndnote/>
        </w:sect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bookmarkStart w:id="7" w:name="page13"/>
      <w:bookmarkEnd w:id="7"/>
      <w:r w:rsidRPr="007E2BD7">
        <w:rPr>
          <w:rFonts w:ascii="Times New Roman" w:hAnsi="Times New Roman" w:cs="Times New Roman"/>
          <w:b/>
          <w:bCs/>
          <w:sz w:val="24"/>
          <w:szCs w:val="24"/>
          <w:u w:val="single"/>
        </w:rPr>
        <w:lastRenderedPageBreak/>
        <w:t>DOCUMENTATION</w:t>
      </w:r>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sz w:val="24"/>
          <w:szCs w:val="24"/>
          <w:u w:val="single"/>
        </w:rPr>
        <w:t>PROCEDURES</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E2BD7">
        <w:rPr>
          <w:rFonts w:ascii="Times New Roman" w:hAnsi="Times New Roman" w:cs="Times New Roman"/>
          <w:sz w:val="24"/>
          <w:szCs w:val="24"/>
        </w:rPr>
        <w:t>1.Profile</w:t>
      </w:r>
      <w:proofErr w:type="gramEnd"/>
      <w:r w:rsidRPr="007E2BD7">
        <w:rPr>
          <w:rFonts w:ascii="Times New Roman" w:hAnsi="Times New Roman" w:cs="Times New Roman"/>
          <w:sz w:val="24"/>
          <w:szCs w:val="24"/>
        </w:rPr>
        <w:t xml:space="preserve"> of the firm:</w:t>
      </w:r>
    </w:p>
    <w:p w:rsidR="004C40D4" w:rsidRPr="007E2BD7" w:rsidRDefault="00DC6D1A" w:rsidP="00653744">
      <w:pPr>
        <w:widowControl w:val="0"/>
        <w:numPr>
          <w:ilvl w:val="0"/>
          <w:numId w:val="12"/>
        </w:numPr>
        <w:tabs>
          <w:tab w:val="clear" w:pos="720"/>
          <w:tab w:val="num" w:pos="740"/>
        </w:tabs>
        <w:overflowPunct w:val="0"/>
        <w:autoSpaceDE w:val="0"/>
        <w:autoSpaceDN w:val="0"/>
        <w:adjustRightInd w:val="0"/>
        <w:spacing w:after="0" w:line="239" w:lineRule="auto"/>
        <w:ind w:left="740" w:hanging="319"/>
        <w:jc w:val="both"/>
        <w:rPr>
          <w:rFonts w:ascii="Times New Roman" w:hAnsi="Times New Roman" w:cs="Times New Roman"/>
          <w:sz w:val="24"/>
          <w:szCs w:val="24"/>
        </w:rPr>
      </w:pPr>
      <w:r w:rsidRPr="007E2BD7">
        <w:rPr>
          <w:rFonts w:ascii="Times New Roman" w:hAnsi="Times New Roman" w:cs="Times New Roman"/>
          <w:sz w:val="24"/>
          <w:szCs w:val="24"/>
        </w:rPr>
        <w:t xml:space="preserve">information related to partners and constitution of firm;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0"/>
          <w:numId w:val="12"/>
        </w:numPr>
        <w:tabs>
          <w:tab w:val="clear" w:pos="720"/>
          <w:tab w:val="num" w:pos="760"/>
        </w:tabs>
        <w:overflowPunct w:val="0"/>
        <w:autoSpaceDE w:val="0"/>
        <w:autoSpaceDN w:val="0"/>
        <w:adjustRightInd w:val="0"/>
        <w:spacing w:after="0" w:line="239" w:lineRule="auto"/>
        <w:ind w:left="760" w:hanging="339"/>
        <w:jc w:val="both"/>
        <w:rPr>
          <w:rFonts w:ascii="Times New Roman" w:hAnsi="Times New Roman" w:cs="Times New Roman"/>
          <w:sz w:val="24"/>
          <w:szCs w:val="24"/>
        </w:rPr>
      </w:pPr>
      <w:r w:rsidRPr="007E2BD7">
        <w:rPr>
          <w:rFonts w:ascii="Times New Roman" w:hAnsi="Times New Roman" w:cs="Times New Roman"/>
          <w:sz w:val="24"/>
          <w:szCs w:val="24"/>
        </w:rPr>
        <w:t xml:space="preserve">staff including qualified members of the Institute and other professional bodies;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0"/>
          <w:numId w:val="12"/>
        </w:numPr>
        <w:tabs>
          <w:tab w:val="clear" w:pos="720"/>
          <w:tab w:val="num" w:pos="740"/>
        </w:tabs>
        <w:overflowPunct w:val="0"/>
        <w:autoSpaceDE w:val="0"/>
        <w:autoSpaceDN w:val="0"/>
        <w:adjustRightInd w:val="0"/>
        <w:spacing w:after="0" w:line="240" w:lineRule="auto"/>
        <w:ind w:left="740" w:hanging="319"/>
        <w:jc w:val="both"/>
        <w:rPr>
          <w:rFonts w:ascii="Times New Roman" w:hAnsi="Times New Roman" w:cs="Times New Roman"/>
          <w:sz w:val="24"/>
          <w:szCs w:val="24"/>
        </w:rPr>
      </w:pPr>
      <w:r w:rsidRPr="007E2BD7">
        <w:rPr>
          <w:rFonts w:ascii="Times New Roman" w:hAnsi="Times New Roman" w:cs="Times New Roman"/>
          <w:sz w:val="24"/>
          <w:szCs w:val="24"/>
        </w:rPr>
        <w:t xml:space="preserve">articled clerks </w:t>
      </w:r>
    </w:p>
    <w:p w:rsidR="004C40D4" w:rsidRPr="007E2BD7" w:rsidRDefault="00DC6D1A" w:rsidP="00653744">
      <w:pPr>
        <w:widowControl w:val="0"/>
        <w:autoSpaceDE w:val="0"/>
        <w:autoSpaceDN w:val="0"/>
        <w:adjustRightInd w:val="0"/>
        <w:spacing w:after="0" w:line="239" w:lineRule="auto"/>
        <w:jc w:val="both"/>
        <w:rPr>
          <w:rFonts w:ascii="Times New Roman" w:hAnsi="Times New Roman" w:cs="Times New Roman"/>
          <w:sz w:val="24"/>
          <w:szCs w:val="24"/>
        </w:rPr>
      </w:pPr>
      <w:proofErr w:type="gramStart"/>
      <w:r w:rsidRPr="007E2BD7">
        <w:rPr>
          <w:rFonts w:ascii="Times New Roman" w:hAnsi="Times New Roman" w:cs="Times New Roman"/>
          <w:sz w:val="24"/>
          <w:szCs w:val="24"/>
        </w:rPr>
        <w:t>to</w:t>
      </w:r>
      <w:proofErr w:type="gramEnd"/>
      <w:r w:rsidRPr="007E2BD7">
        <w:rPr>
          <w:rFonts w:ascii="Times New Roman" w:hAnsi="Times New Roman" w:cs="Times New Roman"/>
          <w:sz w:val="24"/>
          <w:szCs w:val="24"/>
        </w:rPr>
        <w:t xml:space="preserve"> be maintained properly and is regularly updated for any changes.</w:t>
      </w:r>
    </w:p>
    <w:p w:rsidR="004C40D4" w:rsidRPr="007E2BD7" w:rsidRDefault="004C40D4" w:rsidP="00653744">
      <w:pPr>
        <w:widowControl w:val="0"/>
        <w:autoSpaceDE w:val="0"/>
        <w:autoSpaceDN w:val="0"/>
        <w:adjustRightInd w:val="0"/>
        <w:spacing w:after="0" w:line="337" w:lineRule="exact"/>
        <w:jc w:val="both"/>
        <w:rPr>
          <w:rFonts w:ascii="Times New Roman" w:hAnsi="Times New Roman" w:cs="Times New Roman"/>
          <w:sz w:val="24"/>
          <w:szCs w:val="24"/>
        </w:rPr>
      </w:pPr>
    </w:p>
    <w:p w:rsidR="004C40D4" w:rsidRPr="007E2BD7" w:rsidRDefault="00DC6D1A" w:rsidP="00653744">
      <w:pPr>
        <w:widowControl w:val="0"/>
        <w:overflowPunct w:val="0"/>
        <w:autoSpaceDE w:val="0"/>
        <w:autoSpaceDN w:val="0"/>
        <w:adjustRightInd w:val="0"/>
        <w:spacing w:after="0" w:line="222" w:lineRule="auto"/>
        <w:jc w:val="both"/>
        <w:rPr>
          <w:rFonts w:ascii="Times New Roman" w:hAnsi="Times New Roman" w:cs="Times New Roman"/>
          <w:sz w:val="24"/>
          <w:szCs w:val="24"/>
        </w:rPr>
      </w:pPr>
      <w:proofErr w:type="gramStart"/>
      <w:r w:rsidRPr="007E2BD7">
        <w:rPr>
          <w:rFonts w:ascii="Times New Roman" w:hAnsi="Times New Roman" w:cs="Times New Roman"/>
          <w:sz w:val="24"/>
          <w:szCs w:val="24"/>
        </w:rPr>
        <w:t>2.Register</w:t>
      </w:r>
      <w:proofErr w:type="gramEnd"/>
      <w:r w:rsidRPr="007E2BD7">
        <w:rPr>
          <w:rFonts w:ascii="Times New Roman" w:hAnsi="Times New Roman" w:cs="Times New Roman"/>
          <w:sz w:val="24"/>
          <w:szCs w:val="24"/>
        </w:rPr>
        <w:t xml:space="preserve"> containing the list of clients including columns for kind of services rendered to its client, unique code number to be allocated and contact details and brief profile of the client for ready reference.</w:t>
      </w:r>
    </w:p>
    <w:p w:rsidR="004C40D4" w:rsidRPr="007E2BD7" w:rsidRDefault="004C40D4" w:rsidP="00653744">
      <w:pPr>
        <w:widowControl w:val="0"/>
        <w:autoSpaceDE w:val="0"/>
        <w:autoSpaceDN w:val="0"/>
        <w:adjustRightInd w:val="0"/>
        <w:spacing w:after="0" w:line="279" w:lineRule="exact"/>
        <w:jc w:val="both"/>
        <w:rPr>
          <w:rFonts w:ascii="Times New Roman" w:hAnsi="Times New Roman" w:cs="Times New Roman"/>
          <w:sz w:val="24"/>
          <w:szCs w:val="24"/>
        </w:rPr>
      </w:pPr>
    </w:p>
    <w:p w:rsidR="004C40D4" w:rsidRPr="007E2BD7" w:rsidRDefault="00DC6D1A" w:rsidP="00653744">
      <w:pPr>
        <w:widowControl w:val="0"/>
        <w:numPr>
          <w:ilvl w:val="0"/>
          <w:numId w:val="13"/>
        </w:numPr>
        <w:tabs>
          <w:tab w:val="clear" w:pos="720"/>
          <w:tab w:val="num" w:pos="240"/>
        </w:tabs>
        <w:overflowPunct w:val="0"/>
        <w:autoSpaceDE w:val="0"/>
        <w:autoSpaceDN w:val="0"/>
        <w:adjustRightInd w:val="0"/>
        <w:spacing w:after="0" w:line="240" w:lineRule="auto"/>
        <w:ind w:left="24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Staff files shall contain: </w:t>
      </w:r>
    </w:p>
    <w:p w:rsidR="004C40D4" w:rsidRPr="007E2BD7" w:rsidRDefault="00DC6D1A" w:rsidP="00653744">
      <w:pPr>
        <w:widowControl w:val="0"/>
        <w:numPr>
          <w:ilvl w:val="1"/>
          <w:numId w:val="13"/>
        </w:numPr>
        <w:tabs>
          <w:tab w:val="clear" w:pos="1440"/>
          <w:tab w:val="num" w:pos="420"/>
        </w:tabs>
        <w:overflowPunct w:val="0"/>
        <w:autoSpaceDE w:val="0"/>
        <w:autoSpaceDN w:val="0"/>
        <w:adjustRightInd w:val="0"/>
        <w:spacing w:after="0" w:line="239" w:lineRule="auto"/>
        <w:ind w:left="42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Particulars of each employee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3"/>
        </w:numPr>
        <w:tabs>
          <w:tab w:val="clear" w:pos="1440"/>
          <w:tab w:val="num" w:pos="440"/>
        </w:tabs>
        <w:overflowPunct w:val="0"/>
        <w:autoSpaceDE w:val="0"/>
        <w:autoSpaceDN w:val="0"/>
        <w:adjustRightInd w:val="0"/>
        <w:spacing w:after="0" w:line="239" w:lineRule="auto"/>
        <w:ind w:left="440" w:hanging="259"/>
        <w:jc w:val="both"/>
        <w:rPr>
          <w:rFonts w:ascii="Times New Roman" w:hAnsi="Times New Roman" w:cs="Times New Roman"/>
          <w:sz w:val="24"/>
          <w:szCs w:val="24"/>
        </w:rPr>
      </w:pPr>
      <w:r w:rsidRPr="007E2BD7">
        <w:rPr>
          <w:rFonts w:ascii="Times New Roman" w:hAnsi="Times New Roman" w:cs="Times New Roman"/>
          <w:sz w:val="24"/>
          <w:szCs w:val="24"/>
        </w:rPr>
        <w:t xml:space="preserve">Application/Curriculum vitae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3"/>
        </w:numPr>
        <w:tabs>
          <w:tab w:val="clear" w:pos="1440"/>
          <w:tab w:val="num" w:pos="420"/>
        </w:tabs>
        <w:overflowPunct w:val="0"/>
        <w:autoSpaceDE w:val="0"/>
        <w:autoSpaceDN w:val="0"/>
        <w:adjustRightInd w:val="0"/>
        <w:spacing w:after="0" w:line="239" w:lineRule="auto"/>
        <w:ind w:left="42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Appointment letter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3"/>
        </w:numPr>
        <w:tabs>
          <w:tab w:val="clear" w:pos="1440"/>
          <w:tab w:val="num" w:pos="440"/>
        </w:tabs>
        <w:overflowPunct w:val="0"/>
        <w:autoSpaceDE w:val="0"/>
        <w:autoSpaceDN w:val="0"/>
        <w:adjustRightInd w:val="0"/>
        <w:spacing w:after="0" w:line="239" w:lineRule="auto"/>
        <w:ind w:left="440" w:hanging="259"/>
        <w:jc w:val="both"/>
        <w:rPr>
          <w:rFonts w:ascii="Times New Roman" w:hAnsi="Times New Roman" w:cs="Times New Roman"/>
          <w:sz w:val="24"/>
          <w:szCs w:val="24"/>
        </w:rPr>
      </w:pPr>
      <w:r w:rsidRPr="007E2BD7">
        <w:rPr>
          <w:rFonts w:ascii="Times New Roman" w:hAnsi="Times New Roman" w:cs="Times New Roman"/>
          <w:sz w:val="24"/>
          <w:szCs w:val="24"/>
        </w:rPr>
        <w:t xml:space="preserve">Details of training </w:t>
      </w:r>
      <w:proofErr w:type="spellStart"/>
      <w:r w:rsidRPr="007E2BD7">
        <w:rPr>
          <w:rFonts w:ascii="Times New Roman" w:hAnsi="Times New Roman" w:cs="Times New Roman"/>
          <w:sz w:val="24"/>
          <w:szCs w:val="24"/>
        </w:rPr>
        <w:t>programmes</w:t>
      </w:r>
      <w:proofErr w:type="spellEnd"/>
      <w:r w:rsidRPr="007E2BD7">
        <w:rPr>
          <w:rFonts w:ascii="Times New Roman" w:hAnsi="Times New Roman" w:cs="Times New Roman"/>
          <w:sz w:val="24"/>
          <w:szCs w:val="24"/>
        </w:rPr>
        <w:t xml:space="preserve"> undergone during employment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3"/>
        </w:numPr>
        <w:tabs>
          <w:tab w:val="clear" w:pos="1440"/>
          <w:tab w:val="num" w:pos="420"/>
        </w:tabs>
        <w:overflowPunct w:val="0"/>
        <w:autoSpaceDE w:val="0"/>
        <w:autoSpaceDN w:val="0"/>
        <w:adjustRightInd w:val="0"/>
        <w:spacing w:after="0" w:line="239" w:lineRule="auto"/>
        <w:ind w:left="42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Periodic evaluation of performance </w:t>
      </w:r>
    </w:p>
    <w:p w:rsidR="004C40D4" w:rsidRPr="007E2BD7" w:rsidRDefault="004C40D4" w:rsidP="00653744">
      <w:pPr>
        <w:widowControl w:val="0"/>
        <w:autoSpaceDE w:val="0"/>
        <w:autoSpaceDN w:val="0"/>
        <w:adjustRightInd w:val="0"/>
        <w:spacing w:after="0" w:line="277" w:lineRule="exact"/>
        <w:jc w:val="both"/>
        <w:rPr>
          <w:rFonts w:ascii="Times New Roman" w:hAnsi="Times New Roman" w:cs="Times New Roman"/>
          <w:sz w:val="24"/>
          <w:szCs w:val="24"/>
        </w:rPr>
      </w:pPr>
    </w:p>
    <w:p w:rsidR="004C40D4" w:rsidRPr="007E2BD7" w:rsidRDefault="00DC6D1A" w:rsidP="00653744">
      <w:pPr>
        <w:widowControl w:val="0"/>
        <w:numPr>
          <w:ilvl w:val="0"/>
          <w:numId w:val="13"/>
        </w:numPr>
        <w:tabs>
          <w:tab w:val="clear" w:pos="720"/>
          <w:tab w:val="num" w:pos="240"/>
        </w:tabs>
        <w:overflowPunct w:val="0"/>
        <w:autoSpaceDE w:val="0"/>
        <w:autoSpaceDN w:val="0"/>
        <w:adjustRightInd w:val="0"/>
        <w:spacing w:after="0" w:line="240" w:lineRule="auto"/>
        <w:ind w:left="24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Manual of policies and procedures shall include: </w:t>
      </w:r>
    </w:p>
    <w:p w:rsidR="004C40D4" w:rsidRPr="007E2BD7" w:rsidRDefault="00DC6D1A" w:rsidP="00653744">
      <w:pPr>
        <w:widowControl w:val="0"/>
        <w:numPr>
          <w:ilvl w:val="2"/>
          <w:numId w:val="13"/>
        </w:numPr>
        <w:tabs>
          <w:tab w:val="clear" w:pos="2160"/>
          <w:tab w:val="num" w:pos="480"/>
        </w:tabs>
        <w:overflowPunct w:val="0"/>
        <w:autoSpaceDE w:val="0"/>
        <w:autoSpaceDN w:val="0"/>
        <w:adjustRightInd w:val="0"/>
        <w:spacing w:after="0" w:line="239" w:lineRule="auto"/>
        <w:ind w:left="48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acceptance of an engagement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2"/>
          <w:numId w:val="13"/>
        </w:numPr>
        <w:tabs>
          <w:tab w:val="clear" w:pos="2160"/>
          <w:tab w:val="num" w:pos="500"/>
        </w:tabs>
        <w:overflowPunct w:val="0"/>
        <w:autoSpaceDE w:val="0"/>
        <w:autoSpaceDN w:val="0"/>
        <w:adjustRightInd w:val="0"/>
        <w:spacing w:after="0" w:line="239" w:lineRule="auto"/>
        <w:ind w:left="500" w:hanging="259"/>
        <w:jc w:val="both"/>
        <w:rPr>
          <w:rFonts w:ascii="Times New Roman" w:hAnsi="Times New Roman" w:cs="Times New Roman"/>
          <w:sz w:val="24"/>
          <w:szCs w:val="24"/>
        </w:rPr>
      </w:pPr>
      <w:r w:rsidRPr="007E2BD7">
        <w:rPr>
          <w:rFonts w:ascii="Times New Roman" w:hAnsi="Times New Roman" w:cs="Times New Roman"/>
          <w:sz w:val="24"/>
          <w:szCs w:val="24"/>
        </w:rPr>
        <w:t xml:space="preserve">skills and competence for particular type of engagement </w:t>
      </w:r>
    </w:p>
    <w:p w:rsidR="004C40D4" w:rsidRPr="007E2BD7" w:rsidRDefault="004C40D4" w:rsidP="00653744">
      <w:pPr>
        <w:widowControl w:val="0"/>
        <w:autoSpaceDE w:val="0"/>
        <w:autoSpaceDN w:val="0"/>
        <w:adjustRightInd w:val="0"/>
        <w:spacing w:after="0" w:line="60" w:lineRule="exact"/>
        <w:jc w:val="both"/>
        <w:rPr>
          <w:rFonts w:ascii="Times New Roman" w:hAnsi="Times New Roman" w:cs="Times New Roman"/>
          <w:sz w:val="24"/>
          <w:szCs w:val="24"/>
        </w:rPr>
      </w:pPr>
    </w:p>
    <w:p w:rsidR="004C40D4" w:rsidRPr="007E2BD7" w:rsidRDefault="00DC6D1A" w:rsidP="00653744">
      <w:pPr>
        <w:widowControl w:val="0"/>
        <w:numPr>
          <w:ilvl w:val="2"/>
          <w:numId w:val="13"/>
        </w:numPr>
        <w:tabs>
          <w:tab w:val="clear" w:pos="2160"/>
          <w:tab w:val="num" w:pos="485"/>
        </w:tabs>
        <w:overflowPunct w:val="0"/>
        <w:autoSpaceDE w:val="0"/>
        <w:autoSpaceDN w:val="0"/>
        <w:adjustRightInd w:val="0"/>
        <w:spacing w:after="0" w:line="214" w:lineRule="auto"/>
        <w:ind w:left="480" w:right="2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the manner of assignment and delegation of authority and responsibility for different kinds of engagement </w:t>
      </w:r>
    </w:p>
    <w:p w:rsidR="004C40D4" w:rsidRPr="007E2BD7" w:rsidRDefault="00DC6D1A" w:rsidP="00653744">
      <w:pPr>
        <w:widowControl w:val="0"/>
        <w:numPr>
          <w:ilvl w:val="2"/>
          <w:numId w:val="13"/>
        </w:numPr>
        <w:tabs>
          <w:tab w:val="clear" w:pos="2160"/>
          <w:tab w:val="num" w:pos="500"/>
        </w:tabs>
        <w:overflowPunct w:val="0"/>
        <w:autoSpaceDE w:val="0"/>
        <w:autoSpaceDN w:val="0"/>
        <w:adjustRightInd w:val="0"/>
        <w:spacing w:after="0" w:line="239" w:lineRule="auto"/>
        <w:ind w:left="500" w:hanging="259"/>
        <w:jc w:val="both"/>
        <w:rPr>
          <w:rFonts w:ascii="Times New Roman" w:hAnsi="Times New Roman" w:cs="Times New Roman"/>
          <w:sz w:val="24"/>
          <w:szCs w:val="24"/>
        </w:rPr>
      </w:pPr>
      <w:r w:rsidRPr="007E2BD7">
        <w:rPr>
          <w:rFonts w:ascii="Times New Roman" w:hAnsi="Times New Roman" w:cs="Times New Roman"/>
          <w:sz w:val="24"/>
          <w:szCs w:val="24"/>
        </w:rPr>
        <w:t xml:space="preserve">the procedure for consultation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2"/>
          <w:numId w:val="13"/>
        </w:numPr>
        <w:tabs>
          <w:tab w:val="clear" w:pos="2160"/>
          <w:tab w:val="num" w:pos="480"/>
        </w:tabs>
        <w:overflowPunct w:val="0"/>
        <w:autoSpaceDE w:val="0"/>
        <w:autoSpaceDN w:val="0"/>
        <w:adjustRightInd w:val="0"/>
        <w:spacing w:after="0" w:line="239" w:lineRule="auto"/>
        <w:ind w:left="48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policy for retention of clients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2"/>
          <w:numId w:val="13"/>
        </w:numPr>
        <w:tabs>
          <w:tab w:val="clear" w:pos="2160"/>
          <w:tab w:val="num" w:pos="460"/>
        </w:tabs>
        <w:overflowPunct w:val="0"/>
        <w:autoSpaceDE w:val="0"/>
        <w:autoSpaceDN w:val="0"/>
        <w:adjustRightInd w:val="0"/>
        <w:spacing w:after="0" w:line="239" w:lineRule="auto"/>
        <w:ind w:left="460" w:hanging="219"/>
        <w:jc w:val="both"/>
        <w:rPr>
          <w:rFonts w:ascii="Times New Roman" w:hAnsi="Times New Roman" w:cs="Times New Roman"/>
          <w:sz w:val="24"/>
          <w:szCs w:val="24"/>
        </w:rPr>
      </w:pPr>
      <w:r w:rsidRPr="007E2BD7">
        <w:rPr>
          <w:rFonts w:ascii="Times New Roman" w:hAnsi="Times New Roman" w:cs="Times New Roman"/>
          <w:sz w:val="24"/>
          <w:szCs w:val="24"/>
        </w:rPr>
        <w:t xml:space="preserve">guidelines for monitoring the engagement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2"/>
          <w:numId w:val="13"/>
        </w:numPr>
        <w:tabs>
          <w:tab w:val="clear" w:pos="2160"/>
          <w:tab w:val="num" w:pos="500"/>
        </w:tabs>
        <w:overflowPunct w:val="0"/>
        <w:autoSpaceDE w:val="0"/>
        <w:autoSpaceDN w:val="0"/>
        <w:adjustRightInd w:val="0"/>
        <w:spacing w:after="0" w:line="239" w:lineRule="auto"/>
        <w:ind w:left="500" w:hanging="259"/>
        <w:jc w:val="both"/>
        <w:rPr>
          <w:rFonts w:ascii="Times New Roman" w:hAnsi="Times New Roman" w:cs="Times New Roman"/>
          <w:sz w:val="24"/>
          <w:szCs w:val="24"/>
        </w:rPr>
      </w:pPr>
      <w:r w:rsidRPr="007E2BD7">
        <w:rPr>
          <w:rFonts w:ascii="Times New Roman" w:hAnsi="Times New Roman" w:cs="Times New Roman"/>
          <w:sz w:val="24"/>
          <w:szCs w:val="24"/>
        </w:rPr>
        <w:t xml:space="preserve">policies regarding direction and supervision of the engagement </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sectPr w:rsidR="004C40D4" w:rsidRPr="007E2BD7">
          <w:pgSz w:w="12240" w:h="15840"/>
          <w:pgMar w:top="676" w:right="1820" w:bottom="1440" w:left="1800" w:header="720" w:footer="720" w:gutter="0"/>
          <w:cols w:space="720" w:equalWidth="0">
            <w:col w:w="8620"/>
          </w:cols>
          <w:noEndnote/>
        </w:sect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bookmarkStart w:id="8" w:name="page15"/>
      <w:bookmarkEnd w:id="8"/>
      <w:r w:rsidRPr="007E2BD7">
        <w:rPr>
          <w:rFonts w:ascii="Times New Roman" w:hAnsi="Times New Roman" w:cs="Times New Roman"/>
          <w:b/>
          <w:bCs/>
          <w:sz w:val="24"/>
          <w:szCs w:val="24"/>
          <w:u w:val="single"/>
        </w:rPr>
        <w:lastRenderedPageBreak/>
        <w:t>MANDATORY REGULATION:</w:t>
      </w:r>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40" w:lineRule="auto"/>
        <w:ind w:left="24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Working paper shall record: </w:t>
      </w:r>
    </w:p>
    <w:p w:rsidR="004C40D4" w:rsidRPr="007E2BD7" w:rsidRDefault="00DC6D1A" w:rsidP="00653744">
      <w:pPr>
        <w:widowControl w:val="0"/>
        <w:numPr>
          <w:ilvl w:val="1"/>
          <w:numId w:val="14"/>
        </w:numPr>
        <w:tabs>
          <w:tab w:val="clear" w:pos="1440"/>
          <w:tab w:val="num" w:pos="720"/>
        </w:tabs>
        <w:overflowPunct w:val="0"/>
        <w:autoSpaceDE w:val="0"/>
        <w:autoSpaceDN w:val="0"/>
        <w:adjustRightInd w:val="0"/>
        <w:spacing w:after="0" w:line="239" w:lineRule="auto"/>
        <w:ind w:left="72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Audit Plan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4"/>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The nature. </w:t>
      </w:r>
    </w:p>
    <w:p w:rsidR="004C40D4" w:rsidRPr="007E2BD7" w:rsidRDefault="00DC6D1A" w:rsidP="00653744">
      <w:pPr>
        <w:widowControl w:val="0"/>
        <w:numPr>
          <w:ilvl w:val="1"/>
          <w:numId w:val="14"/>
        </w:numPr>
        <w:tabs>
          <w:tab w:val="clear" w:pos="1440"/>
          <w:tab w:val="num" w:pos="720"/>
        </w:tabs>
        <w:overflowPunct w:val="0"/>
        <w:autoSpaceDE w:val="0"/>
        <w:autoSpaceDN w:val="0"/>
        <w:adjustRightInd w:val="0"/>
        <w:spacing w:after="0" w:line="239" w:lineRule="auto"/>
        <w:ind w:left="72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Timing &amp; Extent of Auditing Procedures performed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4"/>
        </w:numPr>
        <w:tabs>
          <w:tab w:val="clear" w:pos="1440"/>
          <w:tab w:val="num" w:pos="720"/>
        </w:tabs>
        <w:overflowPunct w:val="0"/>
        <w:autoSpaceDE w:val="0"/>
        <w:autoSpaceDN w:val="0"/>
        <w:adjustRightInd w:val="0"/>
        <w:spacing w:after="0" w:line="240" w:lineRule="auto"/>
        <w:ind w:left="72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Conclusion drawn from the evidences obtained.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14"/>
        </w:numPr>
        <w:tabs>
          <w:tab w:val="clear" w:pos="1440"/>
          <w:tab w:val="num" w:pos="720"/>
        </w:tabs>
        <w:overflowPunct w:val="0"/>
        <w:autoSpaceDE w:val="0"/>
        <w:autoSpaceDN w:val="0"/>
        <w:adjustRightInd w:val="0"/>
        <w:spacing w:after="0" w:line="214" w:lineRule="auto"/>
        <w:ind w:left="720" w:right="82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Design and arranged properly to meet the circumstances of each audit and auditors need in respect thereof.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14" w:lineRule="auto"/>
        <w:ind w:left="300" w:right="280" w:hanging="299"/>
        <w:jc w:val="both"/>
        <w:rPr>
          <w:rFonts w:ascii="Times New Roman" w:hAnsi="Times New Roman" w:cs="Times New Roman"/>
          <w:sz w:val="24"/>
          <w:szCs w:val="24"/>
        </w:rPr>
      </w:pPr>
      <w:r w:rsidRPr="007E2BD7">
        <w:rPr>
          <w:rFonts w:ascii="Times New Roman" w:hAnsi="Times New Roman" w:cs="Times New Roman"/>
          <w:sz w:val="24"/>
          <w:szCs w:val="24"/>
        </w:rPr>
        <w:t xml:space="preserve">Working paper shall be sufficiently completed and detailed to understand the overall Audit.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14" w:lineRule="auto"/>
        <w:ind w:left="240" w:right="22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All sufficient matter which </w:t>
      </w:r>
      <w:proofErr w:type="gramStart"/>
      <w:r w:rsidRPr="007E2BD7">
        <w:rPr>
          <w:rFonts w:ascii="Times New Roman" w:hAnsi="Times New Roman" w:cs="Times New Roman"/>
          <w:sz w:val="24"/>
          <w:szCs w:val="24"/>
        </w:rPr>
        <w:t>require</w:t>
      </w:r>
      <w:proofErr w:type="gramEnd"/>
      <w:r w:rsidRPr="007E2BD7">
        <w:rPr>
          <w:rFonts w:ascii="Times New Roman" w:hAnsi="Times New Roman" w:cs="Times New Roman"/>
          <w:sz w:val="24"/>
          <w:szCs w:val="24"/>
        </w:rPr>
        <w:t xml:space="preserve"> the exercise of judgment together with the auditor auditors conclusion thereon shall be included.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22" w:lineRule="auto"/>
        <w:ind w:left="24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The auditor shall adopt reasonable procedure for custody and confidentiality of its working paper and should retain for a period of time sufficient to meet the needs of its practice and satisfy any pertinent legal or professional requirement of record potentials. </w:t>
      </w:r>
    </w:p>
    <w:p w:rsidR="004C40D4" w:rsidRPr="007E2BD7" w:rsidRDefault="004C40D4" w:rsidP="00653744">
      <w:pPr>
        <w:widowControl w:val="0"/>
        <w:autoSpaceDE w:val="0"/>
        <w:autoSpaceDN w:val="0"/>
        <w:adjustRightInd w:val="0"/>
        <w:spacing w:after="0" w:line="338"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22" w:lineRule="auto"/>
        <w:ind w:left="240" w:right="16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To generate sufficient appropriate evidence to support the conclusion arrived at in relation to all the attestation engagement. The logic of conclusion drawn in relation to the engagement should flow from working paper. </w:t>
      </w:r>
    </w:p>
    <w:p w:rsidR="004C40D4" w:rsidRPr="007E2BD7" w:rsidRDefault="004C40D4" w:rsidP="00653744">
      <w:pPr>
        <w:widowControl w:val="0"/>
        <w:autoSpaceDE w:val="0"/>
        <w:autoSpaceDN w:val="0"/>
        <w:adjustRightInd w:val="0"/>
        <w:spacing w:after="0" w:line="338"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14" w:lineRule="auto"/>
        <w:ind w:left="240" w:right="92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Working paper should also disclose that no significant point or issues remains unresolved.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14" w:lineRule="auto"/>
        <w:ind w:left="240" w:right="8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Working paper shall be prepared in this manner so that they clearly and logically show the schedule result of test etc.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4"/>
        </w:numPr>
        <w:tabs>
          <w:tab w:val="clear" w:pos="720"/>
          <w:tab w:val="num" w:pos="240"/>
        </w:tabs>
        <w:overflowPunct w:val="0"/>
        <w:autoSpaceDE w:val="0"/>
        <w:autoSpaceDN w:val="0"/>
        <w:adjustRightInd w:val="0"/>
        <w:spacing w:after="0" w:line="227" w:lineRule="auto"/>
        <w:ind w:left="240" w:right="24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Working paper shall depict client’s name, file number, accounting period, subject of working paper, reference of working paper, with current or permanent file, initials of preparations and date of preparation and reviewer (principal / supervisor) or date of such review. </w:t>
      </w:r>
    </w:p>
    <w:p w:rsidR="004C40D4" w:rsidRPr="007E2BD7" w:rsidRDefault="004C40D4" w:rsidP="00653744">
      <w:pPr>
        <w:widowControl w:val="0"/>
        <w:autoSpaceDE w:val="0"/>
        <w:autoSpaceDN w:val="0"/>
        <w:adjustRightInd w:val="0"/>
        <w:spacing w:after="0" w:line="200" w:lineRule="exact"/>
        <w:jc w:val="both"/>
        <w:rPr>
          <w:rFonts w:ascii="Times New Roman" w:hAnsi="Times New Roman" w:cs="Times New Roman"/>
          <w:sz w:val="24"/>
          <w:szCs w:val="24"/>
        </w:rPr>
      </w:pPr>
    </w:p>
    <w:p w:rsidR="004C40D4" w:rsidRPr="007E2BD7" w:rsidRDefault="004C40D4" w:rsidP="00653744">
      <w:pPr>
        <w:widowControl w:val="0"/>
        <w:autoSpaceDE w:val="0"/>
        <w:autoSpaceDN w:val="0"/>
        <w:adjustRightInd w:val="0"/>
        <w:spacing w:after="0" w:line="357"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b/>
          <w:bCs/>
          <w:sz w:val="24"/>
          <w:szCs w:val="24"/>
          <w:u w:val="single"/>
        </w:rPr>
        <w:t>PERMANENT FILE:</w:t>
      </w:r>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sz w:val="24"/>
          <w:szCs w:val="24"/>
        </w:rPr>
        <w:t>The firm shall maintain Permanent File which:</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15"/>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Shall contain into matters stipulated in AAS – 3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15"/>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Update regularly to reflect changes in the information contained in the file.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5"/>
        </w:numPr>
        <w:overflowPunct w:val="0"/>
        <w:autoSpaceDE w:val="0"/>
        <w:autoSpaceDN w:val="0"/>
        <w:adjustRightInd w:val="0"/>
        <w:spacing w:after="0" w:line="214" w:lineRule="auto"/>
        <w:ind w:right="4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Must contain the auditors understanding of the accounting and the internal control that has been reflected in the permanent file.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5"/>
        </w:numPr>
        <w:overflowPunct w:val="0"/>
        <w:autoSpaceDE w:val="0"/>
        <w:autoSpaceDN w:val="0"/>
        <w:adjustRightInd w:val="0"/>
        <w:spacing w:after="0" w:line="214" w:lineRule="auto"/>
        <w:ind w:left="960" w:right="80" w:hanging="599"/>
        <w:jc w:val="both"/>
        <w:rPr>
          <w:rFonts w:ascii="Times New Roman" w:hAnsi="Times New Roman" w:cs="Times New Roman"/>
          <w:sz w:val="24"/>
          <w:szCs w:val="24"/>
        </w:rPr>
      </w:pPr>
      <w:r w:rsidRPr="007E2BD7">
        <w:rPr>
          <w:rFonts w:ascii="Times New Roman" w:hAnsi="Times New Roman" w:cs="Times New Roman"/>
          <w:sz w:val="24"/>
          <w:szCs w:val="24"/>
        </w:rPr>
        <w:t xml:space="preserve">a) The </w:t>
      </w:r>
      <w:proofErr w:type="gramStart"/>
      <w:r w:rsidRPr="007E2BD7">
        <w:rPr>
          <w:rFonts w:ascii="Times New Roman" w:hAnsi="Times New Roman" w:cs="Times New Roman"/>
          <w:sz w:val="24"/>
          <w:szCs w:val="24"/>
        </w:rPr>
        <w:t>auditors</w:t>
      </w:r>
      <w:proofErr w:type="gramEnd"/>
      <w:r w:rsidRPr="007E2BD7">
        <w:rPr>
          <w:rFonts w:ascii="Times New Roman" w:hAnsi="Times New Roman" w:cs="Times New Roman"/>
          <w:sz w:val="24"/>
          <w:szCs w:val="24"/>
        </w:rPr>
        <w:t xml:space="preserve"> assessment of inherent risk and control risk and reasons in case of high risk. </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1"/>
          <w:numId w:val="15"/>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cs="Times New Roman"/>
          <w:sz w:val="24"/>
          <w:szCs w:val="24"/>
        </w:rPr>
      </w:pPr>
      <w:r w:rsidRPr="007E2BD7">
        <w:rPr>
          <w:rFonts w:ascii="Times New Roman" w:hAnsi="Times New Roman" w:cs="Times New Roman"/>
          <w:sz w:val="24"/>
          <w:szCs w:val="24"/>
        </w:rPr>
        <w:t xml:space="preserve">Basis of assessment in case the control risk is less than high. </w:t>
      </w:r>
    </w:p>
    <w:p w:rsidR="004C40D4" w:rsidRPr="007E2BD7" w:rsidRDefault="004C40D4" w:rsidP="00653744">
      <w:pPr>
        <w:widowControl w:val="0"/>
        <w:autoSpaceDE w:val="0"/>
        <w:autoSpaceDN w:val="0"/>
        <w:adjustRightInd w:val="0"/>
        <w:spacing w:after="0" w:line="273" w:lineRule="exact"/>
        <w:jc w:val="both"/>
        <w:rPr>
          <w:rFonts w:ascii="Times New Roman" w:hAnsi="Times New Roman" w:cs="Times New Roman"/>
          <w:sz w:val="24"/>
          <w:szCs w:val="24"/>
        </w:rPr>
      </w:pPr>
    </w:p>
    <w:p w:rsidR="004C40D4" w:rsidRPr="007E2BD7" w:rsidRDefault="00DC6D1A" w:rsidP="00653744">
      <w:pPr>
        <w:widowControl w:val="0"/>
        <w:numPr>
          <w:ilvl w:val="1"/>
          <w:numId w:val="15"/>
        </w:numPr>
        <w:tabs>
          <w:tab w:val="clear" w:pos="1440"/>
          <w:tab w:val="num" w:pos="960"/>
        </w:tabs>
        <w:overflowPunct w:val="0"/>
        <w:autoSpaceDE w:val="0"/>
        <w:autoSpaceDN w:val="0"/>
        <w:adjustRightInd w:val="0"/>
        <w:spacing w:after="0" w:line="240" w:lineRule="auto"/>
        <w:ind w:left="960" w:hanging="239"/>
        <w:jc w:val="both"/>
        <w:rPr>
          <w:rFonts w:ascii="Times New Roman" w:hAnsi="Times New Roman" w:cs="Times New Roman"/>
          <w:sz w:val="24"/>
          <w:szCs w:val="24"/>
        </w:rPr>
      </w:pPr>
      <w:r w:rsidRPr="007E2BD7">
        <w:rPr>
          <w:rFonts w:ascii="Times New Roman" w:hAnsi="Times New Roman" w:cs="Times New Roman"/>
          <w:sz w:val="24"/>
          <w:szCs w:val="24"/>
        </w:rPr>
        <w:t xml:space="preserve">Changes, if any, along with the reasons and effect thereof. </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sectPr w:rsidR="004C40D4" w:rsidRPr="007E2BD7">
          <w:pgSz w:w="12240" w:h="15840"/>
          <w:pgMar w:top="630" w:right="1800" w:bottom="313" w:left="1800" w:header="720" w:footer="720" w:gutter="0"/>
          <w:cols w:space="720" w:equalWidth="0">
            <w:col w:w="8640"/>
          </w:cols>
          <w:noEndnote/>
        </w:sect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bookmarkStart w:id="9" w:name="page17"/>
      <w:bookmarkEnd w:id="9"/>
      <w:r w:rsidRPr="007E2BD7">
        <w:rPr>
          <w:rFonts w:ascii="Times New Roman" w:hAnsi="Times New Roman" w:cs="Times New Roman"/>
          <w:b/>
          <w:bCs/>
          <w:sz w:val="24"/>
          <w:szCs w:val="24"/>
          <w:u w:val="single"/>
        </w:rPr>
        <w:lastRenderedPageBreak/>
        <w:t>CURRENT FILE:</w:t>
      </w:r>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sz w:val="24"/>
          <w:szCs w:val="24"/>
        </w:rPr>
        <w:t>The firm shall maintain Current file which shall include:</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AS for compliance corroborating AAS - 3.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AAS-1, Basic Principles of engagement.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14" w:lineRule="auto"/>
        <w:ind w:right="4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General and specific evaluation of internal audit findings and conclusions in this respect (relevant in case of audit and other functions of similar nature). </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Significant changes in the audit </w:t>
      </w:r>
      <w:proofErr w:type="spellStart"/>
      <w:r w:rsidRPr="007E2BD7">
        <w:rPr>
          <w:rFonts w:ascii="Times New Roman" w:hAnsi="Times New Roman" w:cs="Times New Roman"/>
          <w:sz w:val="24"/>
          <w:szCs w:val="24"/>
        </w:rPr>
        <w:t>programme</w:t>
      </w:r>
      <w:proofErr w:type="spellEnd"/>
      <w:r w:rsidRPr="007E2BD7">
        <w:rPr>
          <w:rFonts w:ascii="Times New Roman" w:hAnsi="Times New Roman" w:cs="Times New Roman"/>
          <w:sz w:val="24"/>
          <w:szCs w:val="24"/>
        </w:rPr>
        <w:t xml:space="preserve">, if any and reasons thereof.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22" w:lineRule="auto"/>
        <w:ind w:right="8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In case audit report of another auditor to be merged with included in the client’s financial statement whose audit has been conducted by the firm, shall be dealt with suitably. </w:t>
      </w:r>
    </w:p>
    <w:p w:rsidR="004C40D4" w:rsidRPr="007E2BD7" w:rsidRDefault="004C40D4" w:rsidP="00653744">
      <w:pPr>
        <w:widowControl w:val="0"/>
        <w:autoSpaceDE w:val="0"/>
        <w:autoSpaceDN w:val="0"/>
        <w:adjustRightInd w:val="0"/>
        <w:spacing w:after="0" w:line="338"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22"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In case joint audit, area covered by each auditor to be specifically mentioned and the papers related to other auditors shall be kept and division of work to be communicated to the client. </w:t>
      </w:r>
    </w:p>
    <w:p w:rsidR="004C40D4" w:rsidRPr="007E2BD7" w:rsidRDefault="004C40D4" w:rsidP="00653744">
      <w:pPr>
        <w:widowControl w:val="0"/>
        <w:autoSpaceDE w:val="0"/>
        <w:autoSpaceDN w:val="0"/>
        <w:adjustRightInd w:val="0"/>
        <w:spacing w:after="0" w:line="278"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Evidence that work performed by assistants has been reviewed.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16"/>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Non compliance of laws and regulations by the entity. </w:t>
      </w:r>
    </w:p>
    <w:p w:rsidR="004C40D4" w:rsidRPr="007E2BD7" w:rsidRDefault="004C40D4" w:rsidP="00653744">
      <w:pPr>
        <w:widowControl w:val="0"/>
        <w:autoSpaceDE w:val="0"/>
        <w:autoSpaceDN w:val="0"/>
        <w:adjustRightInd w:val="0"/>
        <w:spacing w:after="0" w:line="28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ind w:left="360"/>
        <w:jc w:val="both"/>
        <w:rPr>
          <w:rFonts w:ascii="Times New Roman" w:hAnsi="Times New Roman" w:cs="Times New Roman"/>
          <w:sz w:val="24"/>
          <w:szCs w:val="24"/>
        </w:rPr>
      </w:pPr>
      <w:r w:rsidRPr="007E2BD7">
        <w:rPr>
          <w:rFonts w:ascii="Times New Roman" w:hAnsi="Times New Roman" w:cs="Times New Roman"/>
          <w:b/>
          <w:bCs/>
          <w:sz w:val="24"/>
          <w:szCs w:val="24"/>
          <w:u w:val="single"/>
        </w:rPr>
        <w:t>WORKING PAPER GUIDELINES:</w:t>
      </w:r>
    </w:p>
    <w:p w:rsidR="004C40D4" w:rsidRPr="007E2BD7" w:rsidRDefault="004C40D4" w:rsidP="00653744">
      <w:pPr>
        <w:widowControl w:val="0"/>
        <w:autoSpaceDE w:val="0"/>
        <w:autoSpaceDN w:val="0"/>
        <w:adjustRightInd w:val="0"/>
        <w:spacing w:after="0" w:line="271" w:lineRule="exact"/>
        <w:jc w:val="both"/>
        <w:rPr>
          <w:rFonts w:ascii="Times New Roman" w:hAnsi="Times New Roman" w:cs="Times New Roman"/>
          <w:sz w:val="24"/>
          <w:szCs w:val="24"/>
        </w:rPr>
      </w:pPr>
    </w:p>
    <w:p w:rsidR="004C40D4" w:rsidRPr="007E2BD7" w:rsidRDefault="00DC6D1A" w:rsidP="00653744">
      <w:pPr>
        <w:widowControl w:val="0"/>
        <w:autoSpaceDE w:val="0"/>
        <w:autoSpaceDN w:val="0"/>
        <w:adjustRightInd w:val="0"/>
        <w:spacing w:after="0" w:line="240" w:lineRule="auto"/>
        <w:ind w:left="360"/>
        <w:jc w:val="both"/>
        <w:rPr>
          <w:rFonts w:ascii="Times New Roman" w:hAnsi="Times New Roman" w:cs="Times New Roman"/>
          <w:sz w:val="24"/>
          <w:szCs w:val="24"/>
        </w:rPr>
      </w:pPr>
      <w:r w:rsidRPr="007E2BD7">
        <w:rPr>
          <w:rFonts w:ascii="Times New Roman" w:hAnsi="Times New Roman" w:cs="Times New Roman"/>
          <w:sz w:val="24"/>
          <w:szCs w:val="24"/>
        </w:rPr>
        <w:t>Content of the working paper shall be guided by:</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17"/>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Completeness and accuracy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17"/>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Clarity and understanding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17"/>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Eligibility and neatness.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7"/>
        </w:numPr>
        <w:overflowPunct w:val="0"/>
        <w:autoSpaceDE w:val="0"/>
        <w:autoSpaceDN w:val="0"/>
        <w:adjustRightInd w:val="0"/>
        <w:spacing w:after="0" w:line="214" w:lineRule="auto"/>
        <w:ind w:right="26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Auditable as to whether work performed as per generally accepted accounting principles. </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17"/>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Use of standardized working paper i.e. </w:t>
      </w:r>
    </w:p>
    <w:p w:rsidR="004C40D4" w:rsidRPr="007E2BD7" w:rsidRDefault="00DC6D1A" w:rsidP="00653744">
      <w:pPr>
        <w:widowControl w:val="0"/>
        <w:numPr>
          <w:ilvl w:val="1"/>
          <w:numId w:val="17"/>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Check List.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7E2BD7">
        <w:rPr>
          <w:rFonts w:ascii="Times New Roman" w:hAnsi="Times New Roman" w:cs="Times New Roman"/>
          <w:sz w:val="24"/>
          <w:szCs w:val="24"/>
        </w:rPr>
        <w:t xml:space="preserve">Preprinted forms. </w:t>
      </w:r>
    </w:p>
    <w:p w:rsidR="004C40D4" w:rsidRPr="007E2BD7" w:rsidRDefault="00DC6D1A" w:rsidP="00653744">
      <w:pPr>
        <w:widowControl w:val="0"/>
        <w:numPr>
          <w:ilvl w:val="1"/>
          <w:numId w:val="17"/>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Questionnaires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7"/>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Specimen letter </w:t>
      </w:r>
    </w:p>
    <w:p w:rsidR="004C40D4" w:rsidRPr="007E2BD7" w:rsidRDefault="00DC6D1A" w:rsidP="00653744">
      <w:pPr>
        <w:widowControl w:val="0"/>
        <w:numPr>
          <w:ilvl w:val="1"/>
          <w:numId w:val="17"/>
        </w:numPr>
        <w:overflowPunct w:val="0"/>
        <w:autoSpaceDE w:val="0"/>
        <w:autoSpaceDN w:val="0"/>
        <w:adjustRightInd w:val="0"/>
        <w:spacing w:after="0" w:line="239"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Standards of organization. </w:t>
      </w:r>
    </w:p>
    <w:p w:rsidR="004C40D4" w:rsidRPr="007E2BD7" w:rsidRDefault="004C40D4" w:rsidP="00653744">
      <w:pPr>
        <w:widowControl w:val="0"/>
        <w:autoSpaceDE w:val="0"/>
        <w:autoSpaceDN w:val="0"/>
        <w:adjustRightInd w:val="0"/>
        <w:spacing w:after="0" w:line="277" w:lineRule="exact"/>
        <w:jc w:val="both"/>
        <w:rPr>
          <w:rFonts w:ascii="Times New Roman" w:hAnsi="Times New Roman" w:cs="Times New Roman"/>
          <w:sz w:val="24"/>
          <w:szCs w:val="24"/>
        </w:rPr>
      </w:pPr>
    </w:p>
    <w:p w:rsidR="004C40D4" w:rsidRPr="007E2BD7" w:rsidRDefault="00DC6D1A" w:rsidP="00653744">
      <w:pPr>
        <w:widowControl w:val="0"/>
        <w:numPr>
          <w:ilvl w:val="0"/>
          <w:numId w:val="17"/>
        </w:numPr>
        <w:overflowPunct w:val="0"/>
        <w:autoSpaceDE w:val="0"/>
        <w:autoSpaceDN w:val="0"/>
        <w:adjustRightInd w:val="0"/>
        <w:spacing w:after="0" w:line="240"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To show the schedule clearly and logically results of tests, etc.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7"/>
        </w:numPr>
        <w:overflowPunct w:val="0"/>
        <w:autoSpaceDE w:val="0"/>
        <w:autoSpaceDN w:val="0"/>
        <w:adjustRightInd w:val="0"/>
        <w:spacing w:after="0" w:line="226" w:lineRule="auto"/>
        <w:ind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To </w:t>
      </w:r>
      <w:proofErr w:type="gramStart"/>
      <w:r w:rsidRPr="007E2BD7">
        <w:rPr>
          <w:rFonts w:ascii="Times New Roman" w:hAnsi="Times New Roman" w:cs="Times New Roman"/>
          <w:sz w:val="24"/>
          <w:szCs w:val="24"/>
        </w:rPr>
        <w:t>depicts</w:t>
      </w:r>
      <w:proofErr w:type="gramEnd"/>
      <w:r w:rsidRPr="007E2BD7">
        <w:rPr>
          <w:rFonts w:ascii="Times New Roman" w:hAnsi="Times New Roman" w:cs="Times New Roman"/>
          <w:sz w:val="24"/>
          <w:szCs w:val="24"/>
        </w:rPr>
        <w:t xml:space="preserve"> the client’s name, File no. Accounting period, subject of working paper, reference of working paper with current / permanent file, initials of preparer and date of preparation and reviewer (principal / supervisor) and date of such review. </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sectPr w:rsidR="004C40D4" w:rsidRPr="007E2BD7">
          <w:pgSz w:w="12240" w:h="15840"/>
          <w:pgMar w:top="906" w:right="1960" w:bottom="592" w:left="1800" w:header="720" w:footer="720" w:gutter="0"/>
          <w:cols w:space="720" w:equalWidth="0">
            <w:col w:w="8480"/>
          </w:cols>
          <w:noEndnote/>
        </w:sectPr>
      </w:pPr>
    </w:p>
    <w:p w:rsidR="004C40D4" w:rsidRPr="007E2BD7" w:rsidRDefault="00DC6D1A" w:rsidP="00653744">
      <w:pPr>
        <w:widowControl w:val="0"/>
        <w:numPr>
          <w:ilvl w:val="0"/>
          <w:numId w:val="18"/>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cs="Times New Roman"/>
          <w:sz w:val="24"/>
          <w:szCs w:val="24"/>
        </w:rPr>
      </w:pPr>
      <w:bookmarkStart w:id="10" w:name="page19"/>
      <w:bookmarkEnd w:id="10"/>
      <w:r w:rsidRPr="007E2BD7">
        <w:rPr>
          <w:rFonts w:ascii="Times New Roman" w:hAnsi="Times New Roman" w:cs="Times New Roman"/>
          <w:sz w:val="24"/>
          <w:szCs w:val="24"/>
        </w:rPr>
        <w:lastRenderedPageBreak/>
        <w:t xml:space="preserve">Classification as permanent file and current file. </w:t>
      </w:r>
    </w:p>
    <w:p w:rsidR="004C40D4" w:rsidRPr="007E2BD7" w:rsidRDefault="004C40D4" w:rsidP="00653744">
      <w:pPr>
        <w:widowControl w:val="0"/>
        <w:autoSpaceDE w:val="0"/>
        <w:autoSpaceDN w:val="0"/>
        <w:adjustRightInd w:val="0"/>
        <w:spacing w:after="0" w:line="275" w:lineRule="exact"/>
        <w:jc w:val="both"/>
        <w:rPr>
          <w:rFonts w:ascii="Times New Roman" w:hAnsi="Times New Roman" w:cs="Times New Roman"/>
          <w:sz w:val="24"/>
          <w:szCs w:val="24"/>
        </w:rPr>
      </w:pPr>
    </w:p>
    <w:p w:rsidR="004C40D4" w:rsidRPr="007E2BD7" w:rsidRDefault="00DC6D1A" w:rsidP="00653744">
      <w:pPr>
        <w:widowControl w:val="0"/>
        <w:numPr>
          <w:ilvl w:val="0"/>
          <w:numId w:val="18"/>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Each audit paper to be headed with the following information: </w:t>
      </w: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40"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Name of the Client. </w:t>
      </w: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39" w:lineRule="auto"/>
        <w:ind w:left="1079"/>
        <w:jc w:val="both"/>
        <w:rPr>
          <w:rFonts w:ascii="Times New Roman" w:hAnsi="Times New Roman" w:cs="Times New Roman"/>
          <w:sz w:val="24"/>
          <w:szCs w:val="24"/>
        </w:rPr>
      </w:pPr>
      <w:r w:rsidRPr="007E2BD7">
        <w:rPr>
          <w:rFonts w:ascii="Times New Roman" w:hAnsi="Times New Roman" w:cs="Times New Roman"/>
          <w:sz w:val="24"/>
          <w:szCs w:val="24"/>
        </w:rPr>
        <w:t xml:space="preserve">Period covered by audit.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40"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Subject matter. </w:t>
      </w: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File reference.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40"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Initials of members of audit team. </w:t>
      </w: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Who prepared </w:t>
      </w:r>
      <w:proofErr w:type="gramStart"/>
      <w:r w:rsidRPr="007E2BD7">
        <w:rPr>
          <w:rFonts w:ascii="Times New Roman" w:hAnsi="Times New Roman" w:cs="Times New Roman"/>
          <w:sz w:val="24"/>
          <w:szCs w:val="24"/>
        </w:rPr>
        <w:t>it.</w:t>
      </w:r>
      <w:proofErr w:type="gramEnd"/>
      <w:r w:rsidRPr="007E2BD7">
        <w:rPr>
          <w:rFonts w:ascii="Times New Roman" w:hAnsi="Times New Roman" w:cs="Times New Roman"/>
          <w:sz w:val="24"/>
          <w:szCs w:val="24"/>
        </w:rPr>
        <w:t xml:space="preserve">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40"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The date on which it was prepared.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14" w:lineRule="auto"/>
        <w:ind w:left="1079" w:right="38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In case of working paper prepared by the client, the date of receipt and initials of the audit team who reviewed the working paper. </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18"/>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The largest portion of working paper includes: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14" w:lineRule="auto"/>
        <w:ind w:left="1079" w:right="36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Details of schedule prepared by the client for the auditors in support of specific amounts on the financial statement such as: </w:t>
      </w:r>
    </w:p>
    <w:p w:rsidR="004C40D4" w:rsidRPr="007E2BD7" w:rsidRDefault="00DC6D1A" w:rsidP="00653744">
      <w:pPr>
        <w:widowControl w:val="0"/>
        <w:numPr>
          <w:ilvl w:val="2"/>
          <w:numId w:val="18"/>
        </w:numPr>
        <w:tabs>
          <w:tab w:val="clear" w:pos="2160"/>
          <w:tab w:val="num" w:pos="2339"/>
        </w:tabs>
        <w:overflowPunct w:val="0"/>
        <w:autoSpaceDE w:val="0"/>
        <w:autoSpaceDN w:val="0"/>
        <w:adjustRightInd w:val="0"/>
        <w:spacing w:after="0" w:line="240" w:lineRule="auto"/>
        <w:ind w:left="2339" w:hanging="720"/>
        <w:jc w:val="both"/>
        <w:rPr>
          <w:rFonts w:ascii="Times New Roman" w:hAnsi="Times New Roman" w:cs="Times New Roman"/>
          <w:sz w:val="24"/>
          <w:szCs w:val="24"/>
        </w:rPr>
      </w:pPr>
      <w:r w:rsidRPr="007E2BD7">
        <w:rPr>
          <w:rFonts w:ascii="Times New Roman" w:hAnsi="Times New Roman" w:cs="Times New Roman"/>
          <w:sz w:val="24"/>
          <w:szCs w:val="24"/>
        </w:rPr>
        <w:t xml:space="preserve">Accounts analysis. </w:t>
      </w:r>
    </w:p>
    <w:p w:rsidR="004C40D4" w:rsidRPr="007E2BD7" w:rsidRDefault="00DC6D1A" w:rsidP="00653744">
      <w:pPr>
        <w:widowControl w:val="0"/>
        <w:numPr>
          <w:ilvl w:val="2"/>
          <w:numId w:val="18"/>
        </w:numPr>
        <w:tabs>
          <w:tab w:val="clear" w:pos="2160"/>
          <w:tab w:val="num" w:pos="2339"/>
        </w:tabs>
        <w:overflowPunct w:val="0"/>
        <w:autoSpaceDE w:val="0"/>
        <w:autoSpaceDN w:val="0"/>
        <w:adjustRightInd w:val="0"/>
        <w:spacing w:after="0" w:line="239" w:lineRule="auto"/>
        <w:ind w:left="2339" w:hanging="720"/>
        <w:jc w:val="both"/>
        <w:rPr>
          <w:rFonts w:ascii="Times New Roman" w:hAnsi="Times New Roman" w:cs="Times New Roman"/>
          <w:sz w:val="24"/>
          <w:szCs w:val="24"/>
        </w:rPr>
      </w:pPr>
      <w:r w:rsidRPr="007E2BD7">
        <w:rPr>
          <w:rFonts w:ascii="Times New Roman" w:hAnsi="Times New Roman" w:cs="Times New Roman"/>
          <w:sz w:val="24"/>
          <w:szCs w:val="24"/>
        </w:rPr>
        <w:t xml:space="preserve">List schedules </w:t>
      </w:r>
    </w:p>
    <w:p w:rsidR="004C40D4" w:rsidRPr="007E2BD7" w:rsidRDefault="004C40D4" w:rsidP="00653744">
      <w:pPr>
        <w:widowControl w:val="0"/>
        <w:autoSpaceDE w:val="0"/>
        <w:autoSpaceDN w:val="0"/>
        <w:adjustRightInd w:val="0"/>
        <w:spacing w:after="0" w:line="1" w:lineRule="exact"/>
        <w:jc w:val="both"/>
        <w:rPr>
          <w:rFonts w:ascii="Times New Roman" w:hAnsi="Times New Roman" w:cs="Times New Roman"/>
          <w:sz w:val="24"/>
          <w:szCs w:val="24"/>
        </w:rPr>
      </w:pPr>
    </w:p>
    <w:p w:rsidR="004C40D4" w:rsidRPr="007E2BD7" w:rsidRDefault="00DC6D1A" w:rsidP="00653744">
      <w:pPr>
        <w:widowControl w:val="0"/>
        <w:numPr>
          <w:ilvl w:val="2"/>
          <w:numId w:val="18"/>
        </w:numPr>
        <w:tabs>
          <w:tab w:val="clear" w:pos="2160"/>
          <w:tab w:val="num" w:pos="2339"/>
        </w:tabs>
        <w:overflowPunct w:val="0"/>
        <w:autoSpaceDE w:val="0"/>
        <w:autoSpaceDN w:val="0"/>
        <w:adjustRightInd w:val="0"/>
        <w:spacing w:after="0" w:line="240" w:lineRule="auto"/>
        <w:ind w:left="2339" w:hanging="720"/>
        <w:jc w:val="both"/>
        <w:rPr>
          <w:rFonts w:ascii="Times New Roman" w:hAnsi="Times New Roman" w:cs="Times New Roman"/>
          <w:sz w:val="24"/>
          <w:szCs w:val="24"/>
        </w:rPr>
      </w:pPr>
      <w:r w:rsidRPr="007E2BD7">
        <w:rPr>
          <w:rFonts w:ascii="Times New Roman" w:hAnsi="Times New Roman" w:cs="Times New Roman"/>
          <w:sz w:val="24"/>
          <w:szCs w:val="24"/>
        </w:rPr>
        <w:t xml:space="preserve">Reconciliations of amounts.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2"/>
          <w:numId w:val="18"/>
        </w:numPr>
        <w:tabs>
          <w:tab w:val="clear" w:pos="2160"/>
          <w:tab w:val="num" w:pos="2339"/>
        </w:tabs>
        <w:overflowPunct w:val="0"/>
        <w:autoSpaceDE w:val="0"/>
        <w:autoSpaceDN w:val="0"/>
        <w:adjustRightInd w:val="0"/>
        <w:spacing w:after="0" w:line="223" w:lineRule="auto"/>
        <w:ind w:left="2339" w:right="1020" w:hanging="720"/>
        <w:jc w:val="both"/>
        <w:rPr>
          <w:rFonts w:ascii="Times New Roman" w:hAnsi="Times New Roman" w:cs="Times New Roman"/>
          <w:sz w:val="23"/>
          <w:szCs w:val="23"/>
        </w:rPr>
      </w:pPr>
      <w:r w:rsidRPr="007E2BD7">
        <w:rPr>
          <w:rFonts w:ascii="Times New Roman" w:hAnsi="Times New Roman" w:cs="Times New Roman"/>
          <w:sz w:val="23"/>
          <w:szCs w:val="23"/>
        </w:rPr>
        <w:t xml:space="preserve">Test of reasonableness of procedures, descriptions, information, and outside documentation. </w:t>
      </w:r>
    </w:p>
    <w:p w:rsidR="004C40D4" w:rsidRPr="007E2BD7" w:rsidRDefault="004C40D4" w:rsidP="00653744">
      <w:pPr>
        <w:widowControl w:val="0"/>
        <w:autoSpaceDE w:val="0"/>
        <w:autoSpaceDN w:val="0"/>
        <w:adjustRightInd w:val="0"/>
        <w:spacing w:after="0" w:line="60" w:lineRule="exact"/>
        <w:jc w:val="both"/>
        <w:rPr>
          <w:rFonts w:ascii="Times New Roman" w:hAnsi="Times New Roman" w:cs="Times New Roman"/>
          <w:sz w:val="23"/>
          <w:szCs w:val="23"/>
        </w:rPr>
      </w:pPr>
    </w:p>
    <w:p w:rsidR="004C40D4" w:rsidRPr="007E2BD7" w:rsidRDefault="00DC6D1A" w:rsidP="00653744">
      <w:pPr>
        <w:widowControl w:val="0"/>
        <w:numPr>
          <w:ilvl w:val="2"/>
          <w:numId w:val="18"/>
        </w:numPr>
        <w:tabs>
          <w:tab w:val="clear" w:pos="2160"/>
          <w:tab w:val="num" w:pos="2339"/>
        </w:tabs>
        <w:overflowPunct w:val="0"/>
        <w:autoSpaceDE w:val="0"/>
        <w:autoSpaceDN w:val="0"/>
        <w:adjustRightInd w:val="0"/>
        <w:spacing w:after="0" w:line="214" w:lineRule="auto"/>
        <w:ind w:left="2339" w:right="740" w:hanging="720"/>
        <w:jc w:val="both"/>
        <w:rPr>
          <w:rFonts w:ascii="Times New Roman" w:hAnsi="Times New Roman" w:cs="Times New Roman"/>
          <w:sz w:val="24"/>
          <w:szCs w:val="24"/>
        </w:rPr>
      </w:pPr>
      <w:r w:rsidRPr="007E2BD7">
        <w:rPr>
          <w:rFonts w:ascii="Times New Roman" w:hAnsi="Times New Roman" w:cs="Times New Roman"/>
          <w:sz w:val="24"/>
          <w:szCs w:val="24"/>
        </w:rPr>
        <w:t xml:space="preserve">Summary of procedures, descriptions, schedules shall summarize the result of audit procedures performed.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8"/>
        </w:numPr>
        <w:tabs>
          <w:tab w:val="clear" w:pos="720"/>
          <w:tab w:val="num" w:pos="359"/>
        </w:tabs>
        <w:overflowPunct w:val="0"/>
        <w:autoSpaceDE w:val="0"/>
        <w:autoSpaceDN w:val="0"/>
        <w:adjustRightInd w:val="0"/>
        <w:spacing w:after="0" w:line="214" w:lineRule="auto"/>
        <w:ind w:left="359" w:right="84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Information schedule shall also contain non audit information such as tax information, regular information and time budgets. </w:t>
      </w:r>
    </w:p>
    <w:p w:rsidR="004C40D4" w:rsidRPr="007E2BD7" w:rsidRDefault="004C40D4" w:rsidP="00653744">
      <w:pPr>
        <w:widowControl w:val="0"/>
        <w:autoSpaceDE w:val="0"/>
        <w:autoSpaceDN w:val="0"/>
        <w:adjustRightInd w:val="0"/>
        <w:spacing w:after="0" w:line="335" w:lineRule="exact"/>
        <w:jc w:val="both"/>
        <w:rPr>
          <w:rFonts w:ascii="Times New Roman" w:hAnsi="Times New Roman" w:cs="Times New Roman"/>
          <w:sz w:val="24"/>
          <w:szCs w:val="24"/>
        </w:rPr>
      </w:pPr>
    </w:p>
    <w:p w:rsidR="004C40D4" w:rsidRPr="007E2BD7" w:rsidRDefault="00DC6D1A" w:rsidP="00653744">
      <w:pPr>
        <w:widowControl w:val="0"/>
        <w:numPr>
          <w:ilvl w:val="0"/>
          <w:numId w:val="18"/>
        </w:numPr>
        <w:tabs>
          <w:tab w:val="clear" w:pos="720"/>
          <w:tab w:val="num" w:pos="359"/>
        </w:tabs>
        <w:overflowPunct w:val="0"/>
        <w:autoSpaceDE w:val="0"/>
        <w:autoSpaceDN w:val="0"/>
        <w:adjustRightInd w:val="0"/>
        <w:spacing w:after="0" w:line="214" w:lineRule="auto"/>
        <w:ind w:left="359" w:right="60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External documentation shall include Confirmation replies, copies of Client agreement, etc. </w:t>
      </w:r>
    </w:p>
    <w:p w:rsidR="004C40D4" w:rsidRPr="007E2BD7" w:rsidRDefault="004C40D4" w:rsidP="00653744">
      <w:pPr>
        <w:widowControl w:val="0"/>
        <w:autoSpaceDE w:val="0"/>
        <w:autoSpaceDN w:val="0"/>
        <w:adjustRightInd w:val="0"/>
        <w:spacing w:after="0" w:line="276" w:lineRule="exact"/>
        <w:jc w:val="both"/>
        <w:rPr>
          <w:rFonts w:ascii="Times New Roman" w:hAnsi="Times New Roman" w:cs="Times New Roman"/>
          <w:sz w:val="24"/>
          <w:szCs w:val="24"/>
        </w:rPr>
      </w:pPr>
    </w:p>
    <w:p w:rsidR="004C40D4" w:rsidRPr="007E2BD7" w:rsidRDefault="00DC6D1A" w:rsidP="00653744">
      <w:pPr>
        <w:widowControl w:val="0"/>
        <w:numPr>
          <w:ilvl w:val="0"/>
          <w:numId w:val="18"/>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Review report shall include: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14" w:lineRule="auto"/>
        <w:ind w:left="1079" w:right="22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Determination that whether the work performed meets the firms internal standards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14" w:lineRule="auto"/>
        <w:ind w:left="1079" w:right="480"/>
        <w:jc w:val="both"/>
        <w:rPr>
          <w:rFonts w:ascii="Times New Roman" w:hAnsi="Times New Roman" w:cs="Times New Roman"/>
          <w:sz w:val="24"/>
          <w:szCs w:val="24"/>
        </w:rPr>
      </w:pPr>
      <w:r w:rsidRPr="007E2BD7">
        <w:rPr>
          <w:rFonts w:ascii="Times New Roman" w:hAnsi="Times New Roman" w:cs="Times New Roman"/>
          <w:sz w:val="24"/>
          <w:szCs w:val="24"/>
        </w:rPr>
        <w:t xml:space="preserve">Correlate the working papers with the financial statements and access whether adequate evidence has been obtained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80"/>
        </w:tabs>
        <w:overflowPunct w:val="0"/>
        <w:autoSpaceDE w:val="0"/>
        <w:autoSpaceDN w:val="0"/>
        <w:adjustRightInd w:val="0"/>
        <w:spacing w:after="0" w:line="227" w:lineRule="auto"/>
        <w:ind w:left="1079" w:right="10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Determine whether sufficient matters or problems have been properly considered and resolved and in general provide assurance upon which the firm may assume responsibility for the work done by its professional personnel. </w:t>
      </w: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39"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To establish compliance with the technical standards. </w:t>
      </w:r>
    </w:p>
    <w:p w:rsidR="004C40D4" w:rsidRPr="007E2BD7" w:rsidRDefault="004C40D4" w:rsidP="00653744">
      <w:pPr>
        <w:widowControl w:val="0"/>
        <w:autoSpaceDE w:val="0"/>
        <w:autoSpaceDN w:val="0"/>
        <w:adjustRightInd w:val="0"/>
        <w:spacing w:after="0" w:line="60"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80"/>
        </w:tabs>
        <w:overflowPunct w:val="0"/>
        <w:autoSpaceDE w:val="0"/>
        <w:autoSpaceDN w:val="0"/>
        <w:adjustRightInd w:val="0"/>
        <w:spacing w:after="0" w:line="214" w:lineRule="auto"/>
        <w:ind w:left="1079" w:right="24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The procedures used by the firms are sufficient and appropriate, that the procedures are properly </w:t>
      </w:r>
      <w:proofErr w:type="gramStart"/>
      <w:r w:rsidRPr="007E2BD7">
        <w:rPr>
          <w:rFonts w:ascii="Times New Roman" w:hAnsi="Times New Roman" w:cs="Times New Roman"/>
          <w:sz w:val="24"/>
          <w:szCs w:val="24"/>
        </w:rPr>
        <w:t>effected</w:t>
      </w:r>
      <w:proofErr w:type="gramEnd"/>
      <w:r w:rsidRPr="007E2BD7">
        <w:rPr>
          <w:rFonts w:ascii="Times New Roman" w:hAnsi="Times New Roman" w:cs="Times New Roman"/>
          <w:sz w:val="24"/>
          <w:szCs w:val="24"/>
        </w:rPr>
        <w:t xml:space="preserve"> in an attestation engagement. </w:t>
      </w:r>
    </w:p>
    <w:p w:rsidR="004C40D4" w:rsidRPr="007E2BD7" w:rsidRDefault="004C40D4" w:rsidP="00653744">
      <w:pPr>
        <w:widowControl w:val="0"/>
        <w:autoSpaceDE w:val="0"/>
        <w:autoSpaceDN w:val="0"/>
        <w:adjustRightInd w:val="0"/>
        <w:spacing w:after="0" w:line="59"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80"/>
        </w:tabs>
        <w:overflowPunct w:val="0"/>
        <w:autoSpaceDE w:val="0"/>
        <w:autoSpaceDN w:val="0"/>
        <w:adjustRightInd w:val="0"/>
        <w:spacing w:after="0" w:line="222" w:lineRule="auto"/>
        <w:ind w:left="1079" w:right="120"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To ensure that the firm generates sufficient appropriate evidence to support the conclusion arrived at in relation to the attestation engagement being reviewed. </w:t>
      </w:r>
    </w:p>
    <w:p w:rsidR="004C40D4" w:rsidRPr="007E2BD7" w:rsidRDefault="004C40D4" w:rsidP="00653744">
      <w:pPr>
        <w:widowControl w:val="0"/>
        <w:autoSpaceDE w:val="0"/>
        <w:autoSpaceDN w:val="0"/>
        <w:adjustRightInd w:val="0"/>
        <w:spacing w:after="0" w:line="62" w:lineRule="exact"/>
        <w:jc w:val="both"/>
        <w:rPr>
          <w:rFonts w:ascii="Times New Roman" w:hAnsi="Times New Roman" w:cs="Times New Roman"/>
          <w:sz w:val="24"/>
          <w:szCs w:val="24"/>
        </w:rPr>
      </w:pP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14"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Logic of conclusion drawn in relation to the engagement should flow from the working papers. </w:t>
      </w:r>
    </w:p>
    <w:p w:rsidR="004C40D4" w:rsidRPr="007E2BD7" w:rsidRDefault="00DC6D1A" w:rsidP="00653744">
      <w:pPr>
        <w:widowControl w:val="0"/>
        <w:numPr>
          <w:ilvl w:val="1"/>
          <w:numId w:val="18"/>
        </w:numPr>
        <w:tabs>
          <w:tab w:val="clear" w:pos="1440"/>
          <w:tab w:val="num" w:pos="1079"/>
        </w:tabs>
        <w:overflowPunct w:val="0"/>
        <w:autoSpaceDE w:val="0"/>
        <w:autoSpaceDN w:val="0"/>
        <w:adjustRightInd w:val="0"/>
        <w:spacing w:after="0" w:line="240" w:lineRule="auto"/>
        <w:ind w:left="1079" w:hanging="359"/>
        <w:jc w:val="both"/>
        <w:rPr>
          <w:rFonts w:ascii="Times New Roman" w:hAnsi="Times New Roman" w:cs="Times New Roman"/>
          <w:sz w:val="24"/>
          <w:szCs w:val="24"/>
        </w:rPr>
      </w:pPr>
      <w:r w:rsidRPr="007E2BD7">
        <w:rPr>
          <w:rFonts w:ascii="Times New Roman" w:hAnsi="Times New Roman" w:cs="Times New Roman"/>
          <w:sz w:val="24"/>
          <w:szCs w:val="24"/>
        </w:rPr>
        <w:t xml:space="preserve">To disclose that no significant point or issue remains unresolved. </w:t>
      </w:r>
    </w:p>
    <w:p w:rsidR="004C40D4" w:rsidRPr="007E2BD7" w:rsidRDefault="004C40D4" w:rsidP="00653744">
      <w:pPr>
        <w:widowControl w:val="0"/>
        <w:autoSpaceDE w:val="0"/>
        <w:autoSpaceDN w:val="0"/>
        <w:adjustRightInd w:val="0"/>
        <w:spacing w:after="0" w:line="240" w:lineRule="auto"/>
        <w:jc w:val="both"/>
        <w:rPr>
          <w:rFonts w:ascii="Times New Roman" w:hAnsi="Times New Roman" w:cs="Times New Roman"/>
          <w:sz w:val="24"/>
          <w:szCs w:val="24"/>
        </w:rPr>
      </w:pPr>
    </w:p>
    <w:sectPr w:rsidR="004C40D4" w:rsidRPr="007E2BD7" w:rsidSect="004C40D4">
      <w:pgSz w:w="12240" w:h="15840"/>
      <w:pgMar w:top="349" w:right="1840" w:bottom="1440" w:left="2161" w:header="720" w:footer="720" w:gutter="0"/>
      <w:cols w:space="720" w:equalWidth="0">
        <w:col w:w="8239"/>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5"/>
      <w:numFmt w:val="decimal"/>
      <w:lvlText w:val="%1)"/>
      <w:lvlJc w:val="left"/>
      <w:pPr>
        <w:tabs>
          <w:tab w:val="num" w:pos="720"/>
        </w:tabs>
        <w:ind w:left="720" w:hanging="360"/>
      </w:pPr>
    </w:lvl>
    <w:lvl w:ilvl="1" w:tplc="0000153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
      <w:numFmt w:val="decimal"/>
      <w:lvlText w:val="%1."/>
      <w:lvlJc w:val="left"/>
      <w:pPr>
        <w:tabs>
          <w:tab w:val="num" w:pos="720"/>
        </w:tabs>
        <w:ind w:left="720" w:hanging="360"/>
      </w:pPr>
    </w:lvl>
    <w:lvl w:ilvl="1" w:tplc="000063CB">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89"/>
    <w:multiLevelType w:val="hybridMultilevel"/>
    <w:tmpl w:val="0000030A"/>
    <w:lvl w:ilvl="0" w:tplc="0000301C">
      <w:start w:val="8"/>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4"/>
  </w:num>
  <w:num w:numId="4">
    <w:abstractNumId w:val="12"/>
  </w:num>
  <w:num w:numId="5">
    <w:abstractNumId w:val="11"/>
  </w:num>
  <w:num w:numId="6">
    <w:abstractNumId w:val="2"/>
  </w:num>
  <w:num w:numId="7">
    <w:abstractNumId w:val="17"/>
  </w:num>
  <w:num w:numId="8">
    <w:abstractNumId w:val="1"/>
  </w:num>
  <w:num w:numId="9">
    <w:abstractNumId w:val="7"/>
  </w:num>
  <w:num w:numId="10">
    <w:abstractNumId w:val="8"/>
  </w:num>
  <w:num w:numId="11">
    <w:abstractNumId w:val="5"/>
  </w:num>
  <w:num w:numId="12">
    <w:abstractNumId w:val="9"/>
  </w:num>
  <w:num w:numId="13">
    <w:abstractNumId w:val="6"/>
  </w:num>
  <w:num w:numId="14">
    <w:abstractNumId w:val="16"/>
  </w:num>
  <w:num w:numId="15">
    <w:abstractNumId w:val="3"/>
  </w:num>
  <w:num w:numId="16">
    <w:abstractNumId w:val="15"/>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C6D1A"/>
    <w:rsid w:val="00252BC6"/>
    <w:rsid w:val="004804BB"/>
    <w:rsid w:val="004C40D4"/>
    <w:rsid w:val="005B24D1"/>
    <w:rsid w:val="00653744"/>
    <w:rsid w:val="0072729C"/>
    <w:rsid w:val="00732B18"/>
    <w:rsid w:val="007E2BD7"/>
    <w:rsid w:val="00913FB2"/>
    <w:rsid w:val="009B4B06"/>
    <w:rsid w:val="00B8297E"/>
    <w:rsid w:val="00DC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D4"/>
  </w:style>
  <w:style w:type="paragraph" w:styleId="Heading1">
    <w:name w:val="heading 1"/>
    <w:basedOn w:val="Normal"/>
    <w:next w:val="Normal"/>
    <w:link w:val="Heading1Char"/>
    <w:uiPriority w:val="9"/>
    <w:qFormat/>
    <w:rsid w:val="00480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4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804BB"/>
    <w:pPr>
      <w:spacing w:after="0" w:line="240" w:lineRule="auto"/>
    </w:pPr>
  </w:style>
  <w:style w:type="paragraph" w:styleId="Title">
    <w:name w:val="Title"/>
    <w:basedOn w:val="Normal"/>
    <w:next w:val="Normal"/>
    <w:link w:val="TitleChar"/>
    <w:uiPriority w:val="10"/>
    <w:qFormat/>
    <w:rsid w:val="00252B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B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BDSERVER</cp:lastModifiedBy>
  <cp:revision>7</cp:revision>
  <dcterms:created xsi:type="dcterms:W3CDTF">2016-01-13T05:19:00Z</dcterms:created>
  <dcterms:modified xsi:type="dcterms:W3CDTF">2016-01-13T07:38:00Z</dcterms:modified>
</cp:coreProperties>
</file>